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CDF" w:rsidRDefault="00F82CDF" w:rsidP="00D62052">
      <w:pPr>
        <w:tabs>
          <w:tab w:val="left" w:pos="9639"/>
        </w:tabs>
        <w:spacing w:line="360" w:lineRule="auto"/>
        <w:ind w:left="-426"/>
        <w:jc w:val="both"/>
        <w:outlineLvl w:val="0"/>
        <w:rPr>
          <w:rFonts w:ascii="Verdana" w:hAnsi="Verdana"/>
          <w:sz w:val="18"/>
          <w:szCs w:val="18"/>
          <w:lang w:val="bg-BG"/>
        </w:rPr>
      </w:pPr>
      <w:r w:rsidRPr="00192EE2">
        <w:rPr>
          <w:rFonts w:ascii="Verdana" w:hAnsi="Verdana"/>
          <w:sz w:val="18"/>
          <w:szCs w:val="18"/>
          <w:lang w:val="bg-BG"/>
        </w:rPr>
        <w:t xml:space="preserve">     </w:t>
      </w:r>
    </w:p>
    <w:p w:rsidR="00F82CDF" w:rsidRPr="00C8758B" w:rsidRDefault="00F82CDF" w:rsidP="00D62052">
      <w:pPr>
        <w:tabs>
          <w:tab w:val="left" w:pos="9639"/>
        </w:tabs>
        <w:spacing w:line="360" w:lineRule="auto"/>
        <w:ind w:left="-426"/>
        <w:jc w:val="both"/>
        <w:outlineLvl w:val="0"/>
        <w:rPr>
          <w:rFonts w:ascii="Verdana" w:hAnsi="Verdana"/>
          <w:lang w:val="ru-RU"/>
        </w:rPr>
      </w:pPr>
      <w:r>
        <w:rPr>
          <w:rFonts w:ascii="Verdana" w:hAnsi="Verdana"/>
          <w:sz w:val="18"/>
          <w:szCs w:val="18"/>
          <w:lang w:val="bg-BG"/>
        </w:rPr>
        <w:t xml:space="preserve">      </w:t>
      </w:r>
      <w:r w:rsidRPr="00192EE2">
        <w:rPr>
          <w:rFonts w:ascii="Verdana" w:hAnsi="Verdana"/>
          <w:sz w:val="18"/>
          <w:szCs w:val="18"/>
          <w:lang w:val="bg-BG"/>
        </w:rPr>
        <w:t xml:space="preserve"> </w:t>
      </w:r>
      <w:proofErr w:type="spellStart"/>
      <w:r w:rsidRPr="00C8758B">
        <w:rPr>
          <w:rFonts w:ascii="Verdana" w:hAnsi="Verdana"/>
          <w:lang w:val="ru-RU"/>
        </w:rPr>
        <w:t>Изх</w:t>
      </w:r>
      <w:proofErr w:type="spellEnd"/>
      <w:r w:rsidRPr="00C8758B">
        <w:rPr>
          <w:rFonts w:ascii="Verdana" w:hAnsi="Verdana"/>
          <w:lang w:val="ru-RU"/>
        </w:rPr>
        <w:t>. № ........................ / ……...……………201</w:t>
      </w:r>
      <w:r>
        <w:rPr>
          <w:rFonts w:ascii="Verdana" w:hAnsi="Verdana"/>
          <w:lang w:val="ru-RU"/>
        </w:rPr>
        <w:t>5</w:t>
      </w:r>
      <w:r w:rsidRPr="00C8758B">
        <w:rPr>
          <w:rFonts w:ascii="Verdana" w:hAnsi="Verdana"/>
          <w:lang w:val="ru-RU"/>
        </w:rPr>
        <w:t>г.</w:t>
      </w:r>
    </w:p>
    <w:p w:rsidR="00A10776" w:rsidRPr="00A10776" w:rsidRDefault="00A10776" w:rsidP="00D62052">
      <w:pPr>
        <w:tabs>
          <w:tab w:val="left" w:pos="9639"/>
        </w:tabs>
        <w:jc w:val="both"/>
        <w:rPr>
          <w:rFonts w:ascii="Verdana" w:hAnsi="Verdana"/>
          <w:b/>
          <w:bCs/>
        </w:rPr>
      </w:pPr>
    </w:p>
    <w:p w:rsidR="00A90ADF" w:rsidRDefault="00165CC1" w:rsidP="00450B01">
      <w:pPr>
        <w:ind w:right="283"/>
        <w:jc w:val="both"/>
        <w:rPr>
          <w:rFonts w:ascii="Verdana" w:hAnsi="Verdana"/>
          <w:b/>
          <w:lang w:val="ru-RU"/>
        </w:rPr>
      </w:pPr>
      <w:r>
        <w:rPr>
          <w:rFonts w:ascii="Verdana" w:hAnsi="Verdana"/>
          <w:b/>
          <w:bCs/>
          <w:lang w:val="ru-RU"/>
        </w:rPr>
        <w:t>Д</w:t>
      </w:r>
      <w:r>
        <w:rPr>
          <w:rFonts w:ascii="Verdana" w:hAnsi="Verdana"/>
          <w:b/>
          <w:bCs/>
          <w:lang w:val="bg-BG"/>
        </w:rPr>
        <w:t>о</w:t>
      </w:r>
      <w:r w:rsidR="00F82CDF" w:rsidRPr="00C8758B">
        <w:rPr>
          <w:rFonts w:ascii="Verdana" w:hAnsi="Verdana"/>
          <w:b/>
          <w:lang w:val="ru-RU"/>
        </w:rPr>
        <w:t xml:space="preserve"> </w:t>
      </w:r>
    </w:p>
    <w:p w:rsidR="000B62F8" w:rsidRPr="000B62F8" w:rsidRDefault="000B62F8" w:rsidP="000B62F8">
      <w:pPr>
        <w:ind w:right="283"/>
        <w:jc w:val="both"/>
        <w:rPr>
          <w:rFonts w:ascii="Verdana" w:hAnsi="Verdana"/>
          <w:b/>
          <w:lang w:val="bg-BG"/>
        </w:rPr>
      </w:pPr>
      <w:r w:rsidRPr="000B62F8">
        <w:rPr>
          <w:rFonts w:ascii="Verdana" w:hAnsi="Verdana"/>
          <w:b/>
          <w:lang w:val="bg-BG"/>
        </w:rPr>
        <w:t>„БРЕСТОВИЦА ДРИЙМ ВИЛИДЖ”</w:t>
      </w:r>
      <w:r>
        <w:rPr>
          <w:rFonts w:ascii="Verdana" w:hAnsi="Verdana"/>
          <w:b/>
          <w:lang w:val="bg-BG"/>
        </w:rPr>
        <w:t xml:space="preserve"> </w:t>
      </w:r>
      <w:r w:rsidRPr="000B62F8">
        <w:rPr>
          <w:rFonts w:ascii="Verdana" w:hAnsi="Verdana"/>
          <w:b/>
          <w:lang w:val="bg-BG"/>
        </w:rPr>
        <w:t xml:space="preserve">ООД </w:t>
      </w:r>
    </w:p>
    <w:p w:rsidR="000B62F8" w:rsidRPr="000B62F8" w:rsidRDefault="000B62F8" w:rsidP="000B62F8">
      <w:pPr>
        <w:ind w:right="283"/>
        <w:jc w:val="both"/>
        <w:rPr>
          <w:rFonts w:ascii="Verdana" w:hAnsi="Verdana"/>
          <w:lang w:val="bg-BG"/>
        </w:rPr>
      </w:pPr>
      <w:r w:rsidRPr="000B62F8">
        <w:rPr>
          <w:rFonts w:ascii="Verdana" w:hAnsi="Verdana"/>
          <w:lang w:val="bg-BG"/>
        </w:rPr>
        <w:t xml:space="preserve">с. Брестовица, ул.”Генерал </w:t>
      </w:r>
      <w:proofErr w:type="spellStart"/>
      <w:r w:rsidRPr="000B62F8">
        <w:rPr>
          <w:rFonts w:ascii="Verdana" w:hAnsi="Verdana"/>
          <w:lang w:val="bg-BG"/>
        </w:rPr>
        <w:t>Гурко</w:t>
      </w:r>
      <w:proofErr w:type="spellEnd"/>
      <w:r w:rsidRPr="000B62F8">
        <w:rPr>
          <w:rFonts w:ascii="Verdana" w:hAnsi="Verdana"/>
          <w:lang w:val="bg-BG"/>
        </w:rPr>
        <w:t xml:space="preserve">” №13 </w:t>
      </w:r>
    </w:p>
    <w:p w:rsidR="000B62F8" w:rsidRPr="000B62F8" w:rsidRDefault="000B62F8" w:rsidP="000B62F8">
      <w:pPr>
        <w:ind w:right="283"/>
        <w:jc w:val="both"/>
        <w:rPr>
          <w:rFonts w:ascii="Verdana" w:hAnsi="Verdana"/>
          <w:lang w:val="bg-BG"/>
        </w:rPr>
      </w:pPr>
      <w:r w:rsidRPr="000B62F8">
        <w:rPr>
          <w:rFonts w:ascii="Verdana" w:hAnsi="Verdana"/>
          <w:b/>
          <w:lang w:val="bg-BG"/>
        </w:rPr>
        <w:t>за контакти:</w:t>
      </w:r>
      <w:r w:rsidRPr="000B62F8">
        <w:rPr>
          <w:rFonts w:ascii="Verdana" w:hAnsi="Verdana"/>
          <w:lang w:val="bg-BG"/>
        </w:rPr>
        <w:t xml:space="preserve"> гр.Пловдив  ул.”Йосиф </w:t>
      </w:r>
      <w:proofErr w:type="spellStart"/>
      <w:r w:rsidRPr="000B62F8">
        <w:rPr>
          <w:rFonts w:ascii="Verdana" w:hAnsi="Verdana"/>
          <w:lang w:val="bg-BG"/>
        </w:rPr>
        <w:t>Шнитер</w:t>
      </w:r>
      <w:proofErr w:type="spellEnd"/>
      <w:r w:rsidRPr="000B62F8">
        <w:rPr>
          <w:rFonts w:ascii="Verdana" w:hAnsi="Verdana"/>
          <w:lang w:val="bg-BG"/>
        </w:rPr>
        <w:t>”№7,</w:t>
      </w:r>
    </w:p>
    <w:p w:rsidR="00A90ADF" w:rsidRPr="000B62F8" w:rsidRDefault="00A90ADF" w:rsidP="000B62F8">
      <w:pPr>
        <w:ind w:right="283"/>
        <w:jc w:val="both"/>
        <w:rPr>
          <w:rFonts w:ascii="Verdana" w:hAnsi="Verdana"/>
          <w:lang w:val="ru-RU"/>
        </w:rPr>
      </w:pPr>
    </w:p>
    <w:p w:rsidR="00C95365" w:rsidRDefault="00C95365" w:rsidP="00FD0C94">
      <w:pPr>
        <w:tabs>
          <w:tab w:val="left" w:pos="9639"/>
        </w:tabs>
        <w:jc w:val="both"/>
        <w:rPr>
          <w:rFonts w:ascii="Verdana" w:hAnsi="Verdana"/>
          <w:b/>
          <w:lang w:val="ru-RU"/>
        </w:rPr>
      </w:pPr>
    </w:p>
    <w:p w:rsidR="00FD0C94" w:rsidRPr="00C95365" w:rsidRDefault="00F82CDF" w:rsidP="00FD0C94">
      <w:pPr>
        <w:tabs>
          <w:tab w:val="left" w:pos="9639"/>
        </w:tabs>
        <w:jc w:val="both"/>
        <w:rPr>
          <w:rFonts w:ascii="Verdana" w:hAnsi="Verdana"/>
          <w:lang w:val="bg-BG"/>
        </w:rPr>
      </w:pPr>
      <w:proofErr w:type="spellStart"/>
      <w:r w:rsidRPr="00D70910">
        <w:rPr>
          <w:rFonts w:ascii="Verdana" w:hAnsi="Verdana"/>
          <w:b/>
          <w:lang w:val="ru-RU"/>
        </w:rPr>
        <w:t>Относно</w:t>
      </w:r>
      <w:proofErr w:type="spellEnd"/>
      <w:r w:rsidRPr="00D70910">
        <w:rPr>
          <w:rFonts w:ascii="Verdana" w:hAnsi="Verdana"/>
          <w:b/>
          <w:lang w:val="ru-RU"/>
        </w:rPr>
        <w:t xml:space="preserve">: </w:t>
      </w:r>
      <w:r w:rsidRPr="00D70910">
        <w:rPr>
          <w:rFonts w:ascii="Verdana" w:hAnsi="Verdana"/>
          <w:lang w:val="ru-RU"/>
        </w:rPr>
        <w:t xml:space="preserve">Внесено с </w:t>
      </w:r>
      <w:proofErr w:type="spellStart"/>
      <w:r w:rsidRPr="00D70910">
        <w:rPr>
          <w:rFonts w:ascii="Verdana" w:hAnsi="Verdana"/>
          <w:lang w:val="ru-RU"/>
        </w:rPr>
        <w:t>вх</w:t>
      </w:r>
      <w:proofErr w:type="spellEnd"/>
      <w:r w:rsidRPr="00D70910">
        <w:rPr>
          <w:rFonts w:ascii="Verdana" w:hAnsi="Verdana"/>
          <w:lang w:val="ru-RU"/>
        </w:rPr>
        <w:t>. № ОВОС-</w:t>
      </w:r>
      <w:r w:rsidR="000B62F8">
        <w:rPr>
          <w:rFonts w:ascii="Verdana" w:hAnsi="Verdana"/>
          <w:lang w:val="ru-RU"/>
        </w:rPr>
        <w:t>1290</w:t>
      </w:r>
      <w:r w:rsidR="00165CC1">
        <w:rPr>
          <w:rFonts w:ascii="Verdana" w:hAnsi="Verdana"/>
          <w:lang w:val="ru-RU"/>
        </w:rPr>
        <w:t>/</w:t>
      </w:r>
      <w:r w:rsidR="004A2F8F">
        <w:rPr>
          <w:rFonts w:ascii="Verdana" w:hAnsi="Verdana"/>
          <w:lang w:val="ru-RU"/>
        </w:rPr>
        <w:t>0</w:t>
      </w:r>
      <w:r w:rsidR="006F6976">
        <w:rPr>
          <w:rFonts w:ascii="Verdana" w:hAnsi="Verdana"/>
          <w:lang w:val="ru-RU"/>
        </w:rPr>
        <w:t>8</w:t>
      </w:r>
      <w:r w:rsidRPr="00D70910">
        <w:rPr>
          <w:rFonts w:ascii="Verdana" w:hAnsi="Verdana"/>
          <w:lang w:val="ru-RU"/>
        </w:rPr>
        <w:t>.</w:t>
      </w:r>
      <w:r w:rsidR="006F6976">
        <w:rPr>
          <w:rFonts w:ascii="Verdana" w:hAnsi="Verdana"/>
          <w:lang w:val="ru-RU"/>
        </w:rPr>
        <w:t>1</w:t>
      </w:r>
      <w:r>
        <w:rPr>
          <w:rFonts w:ascii="Verdana" w:hAnsi="Verdana"/>
          <w:lang w:val="ru-RU"/>
        </w:rPr>
        <w:t>0</w:t>
      </w:r>
      <w:r w:rsidRPr="00D70910">
        <w:rPr>
          <w:rFonts w:ascii="Verdana" w:hAnsi="Verdana"/>
          <w:lang w:val="ru-RU"/>
        </w:rPr>
        <w:t>.201</w:t>
      </w:r>
      <w:r>
        <w:rPr>
          <w:rFonts w:ascii="Verdana" w:hAnsi="Verdana"/>
          <w:lang w:val="ru-RU"/>
        </w:rPr>
        <w:t>5</w:t>
      </w:r>
      <w:r w:rsidRPr="00D70910">
        <w:rPr>
          <w:rFonts w:ascii="Verdana" w:hAnsi="Verdana"/>
          <w:lang w:val="ru-RU"/>
        </w:rPr>
        <w:t xml:space="preserve">г. уведомление за </w:t>
      </w:r>
      <w:proofErr w:type="spellStart"/>
      <w:r w:rsidRPr="00D70910">
        <w:rPr>
          <w:rFonts w:ascii="Verdana" w:hAnsi="Verdana"/>
          <w:lang w:val="ru-RU"/>
        </w:rPr>
        <w:t>инвестиционно</w:t>
      </w:r>
      <w:proofErr w:type="spellEnd"/>
      <w:r w:rsidRPr="00D70910">
        <w:rPr>
          <w:rFonts w:ascii="Verdana" w:hAnsi="Verdana"/>
          <w:lang w:val="ru-RU"/>
        </w:rPr>
        <w:t xml:space="preserve"> предложение: </w:t>
      </w:r>
      <w:proofErr w:type="gramStart"/>
      <w:r w:rsidR="000B62F8">
        <w:rPr>
          <w:rFonts w:ascii="Verdana" w:hAnsi="Verdana"/>
          <w:lang w:val="ru-RU"/>
        </w:rPr>
        <w:t xml:space="preserve">ПУП – ПРЗ за </w:t>
      </w:r>
      <w:proofErr w:type="spellStart"/>
      <w:r w:rsidR="000B62F8" w:rsidRPr="000B62F8">
        <w:rPr>
          <w:rFonts w:ascii="Verdana" w:hAnsi="Verdana"/>
          <w:b/>
          <w:lang w:val="ru-RU"/>
        </w:rPr>
        <w:t>смяна</w:t>
      </w:r>
      <w:proofErr w:type="spellEnd"/>
      <w:r w:rsidR="000B62F8" w:rsidRPr="000B62F8">
        <w:rPr>
          <w:rFonts w:ascii="Verdana" w:hAnsi="Verdana"/>
          <w:b/>
          <w:lang w:val="ru-RU"/>
        </w:rPr>
        <w:t xml:space="preserve"> статут на </w:t>
      </w:r>
      <w:proofErr w:type="spellStart"/>
      <w:r w:rsidR="000B62F8" w:rsidRPr="000B62F8">
        <w:rPr>
          <w:rFonts w:ascii="Verdana" w:hAnsi="Verdana"/>
          <w:b/>
          <w:lang w:val="ru-RU"/>
        </w:rPr>
        <w:t>земеделска</w:t>
      </w:r>
      <w:proofErr w:type="spellEnd"/>
      <w:r w:rsidR="000B62F8" w:rsidRPr="000B62F8">
        <w:rPr>
          <w:rFonts w:ascii="Verdana" w:hAnsi="Verdana"/>
          <w:b/>
          <w:lang w:val="ru-RU"/>
        </w:rPr>
        <w:t xml:space="preserve"> </w:t>
      </w:r>
      <w:proofErr w:type="spellStart"/>
      <w:r w:rsidR="000B62F8" w:rsidRPr="000B62F8">
        <w:rPr>
          <w:rFonts w:ascii="Verdana" w:hAnsi="Verdana"/>
          <w:b/>
          <w:lang w:val="ru-RU"/>
        </w:rPr>
        <w:t>земя</w:t>
      </w:r>
      <w:proofErr w:type="spellEnd"/>
      <w:r w:rsidR="000B62F8" w:rsidRPr="000B62F8">
        <w:rPr>
          <w:rFonts w:ascii="Verdana" w:hAnsi="Verdana"/>
          <w:b/>
          <w:lang w:val="ru-RU"/>
        </w:rPr>
        <w:t xml:space="preserve"> с цел </w:t>
      </w:r>
      <w:proofErr w:type="spellStart"/>
      <w:r w:rsidR="000B62F8" w:rsidRPr="000B62F8">
        <w:rPr>
          <w:rFonts w:ascii="Verdana" w:hAnsi="Verdana"/>
          <w:b/>
          <w:lang w:val="ru-RU"/>
        </w:rPr>
        <w:t>обособяване</w:t>
      </w:r>
      <w:proofErr w:type="spellEnd"/>
      <w:r w:rsidR="000B62F8" w:rsidRPr="000B62F8">
        <w:rPr>
          <w:rFonts w:ascii="Verdana" w:hAnsi="Verdana"/>
          <w:b/>
          <w:lang w:val="ru-RU"/>
        </w:rPr>
        <w:t xml:space="preserve"> на 47 </w:t>
      </w:r>
      <w:proofErr w:type="spellStart"/>
      <w:r w:rsidR="000B62F8" w:rsidRPr="000B62F8">
        <w:rPr>
          <w:rFonts w:ascii="Verdana" w:hAnsi="Verdana"/>
          <w:b/>
          <w:lang w:val="ru-RU"/>
        </w:rPr>
        <w:t>броя</w:t>
      </w:r>
      <w:proofErr w:type="spellEnd"/>
      <w:r w:rsidR="000B62F8" w:rsidRPr="000B62F8">
        <w:rPr>
          <w:rFonts w:ascii="Verdana" w:hAnsi="Verdana"/>
          <w:b/>
          <w:lang w:val="ru-RU"/>
        </w:rPr>
        <w:t xml:space="preserve"> </w:t>
      </w:r>
      <w:proofErr w:type="spellStart"/>
      <w:r w:rsidR="000B62F8" w:rsidRPr="000B62F8">
        <w:rPr>
          <w:rFonts w:ascii="Verdana" w:hAnsi="Verdana"/>
          <w:b/>
          <w:lang w:val="ru-RU"/>
        </w:rPr>
        <w:t>урегулирани</w:t>
      </w:r>
      <w:proofErr w:type="spellEnd"/>
      <w:r w:rsidR="000B62F8" w:rsidRPr="000B62F8">
        <w:rPr>
          <w:rFonts w:ascii="Verdana" w:hAnsi="Verdana"/>
          <w:b/>
          <w:lang w:val="ru-RU"/>
        </w:rPr>
        <w:t xml:space="preserve"> </w:t>
      </w:r>
      <w:proofErr w:type="spellStart"/>
      <w:r w:rsidR="000B62F8" w:rsidRPr="000B62F8">
        <w:rPr>
          <w:rFonts w:ascii="Verdana" w:hAnsi="Verdana"/>
          <w:b/>
          <w:lang w:val="ru-RU"/>
        </w:rPr>
        <w:t>поземлени</w:t>
      </w:r>
      <w:proofErr w:type="spellEnd"/>
      <w:r w:rsidR="000B62F8" w:rsidRPr="000B62F8">
        <w:rPr>
          <w:rFonts w:ascii="Verdana" w:hAnsi="Verdana"/>
          <w:b/>
          <w:lang w:val="ru-RU"/>
        </w:rPr>
        <w:t xml:space="preserve"> </w:t>
      </w:r>
      <w:proofErr w:type="spellStart"/>
      <w:r w:rsidR="000B62F8" w:rsidRPr="000B62F8">
        <w:rPr>
          <w:rFonts w:ascii="Verdana" w:hAnsi="Verdana"/>
          <w:b/>
          <w:lang w:val="ru-RU"/>
        </w:rPr>
        <w:t>имоти</w:t>
      </w:r>
      <w:proofErr w:type="spellEnd"/>
      <w:r w:rsidR="000B62F8" w:rsidRPr="000B62F8">
        <w:rPr>
          <w:rFonts w:ascii="Verdana" w:hAnsi="Verdana"/>
          <w:b/>
          <w:lang w:val="ru-RU"/>
        </w:rPr>
        <w:t xml:space="preserve"> за </w:t>
      </w:r>
      <w:proofErr w:type="spellStart"/>
      <w:r w:rsidR="000B62F8" w:rsidRPr="000B62F8">
        <w:rPr>
          <w:rFonts w:ascii="Verdana" w:hAnsi="Verdana"/>
          <w:b/>
          <w:lang w:val="ru-RU"/>
        </w:rPr>
        <w:t>жилищно</w:t>
      </w:r>
      <w:proofErr w:type="spellEnd"/>
      <w:r w:rsidR="000B62F8" w:rsidRPr="000B62F8">
        <w:rPr>
          <w:rFonts w:ascii="Verdana" w:hAnsi="Verdana"/>
          <w:b/>
          <w:lang w:val="ru-RU"/>
        </w:rPr>
        <w:t xml:space="preserve"> </w:t>
      </w:r>
      <w:proofErr w:type="spellStart"/>
      <w:r w:rsidR="000B62F8" w:rsidRPr="000B62F8">
        <w:rPr>
          <w:rFonts w:ascii="Verdana" w:hAnsi="Verdana"/>
          <w:b/>
          <w:lang w:val="ru-RU"/>
        </w:rPr>
        <w:t>застрояване</w:t>
      </w:r>
      <w:proofErr w:type="spellEnd"/>
      <w:r w:rsidR="000B62F8" w:rsidRPr="000B62F8">
        <w:rPr>
          <w:rFonts w:ascii="Verdana" w:hAnsi="Verdana"/>
          <w:lang w:val="ru-RU"/>
        </w:rPr>
        <w:t xml:space="preserve"> </w:t>
      </w:r>
      <w:r w:rsidR="000B62F8" w:rsidRPr="000B62F8">
        <w:rPr>
          <w:rFonts w:ascii="Verdana" w:hAnsi="Verdana"/>
          <w:lang w:val="ru-RU"/>
        </w:rPr>
        <w:t xml:space="preserve">за </w:t>
      </w:r>
      <w:proofErr w:type="spellStart"/>
      <w:r w:rsidR="000B62F8" w:rsidRPr="000B62F8">
        <w:rPr>
          <w:rFonts w:ascii="Verdana" w:hAnsi="Verdana"/>
          <w:lang w:val="ru-RU"/>
        </w:rPr>
        <w:t>поземлени</w:t>
      </w:r>
      <w:proofErr w:type="spellEnd"/>
      <w:r w:rsidR="000B62F8" w:rsidRPr="000B62F8">
        <w:rPr>
          <w:rFonts w:ascii="Verdana" w:hAnsi="Verdana"/>
          <w:lang w:val="ru-RU"/>
        </w:rPr>
        <w:t xml:space="preserve"> </w:t>
      </w:r>
      <w:proofErr w:type="spellStart"/>
      <w:r w:rsidR="000B62F8" w:rsidRPr="000B62F8">
        <w:rPr>
          <w:rFonts w:ascii="Verdana" w:hAnsi="Verdana"/>
          <w:lang w:val="ru-RU"/>
        </w:rPr>
        <w:t>имоти</w:t>
      </w:r>
      <w:proofErr w:type="spellEnd"/>
      <w:r w:rsidR="000B62F8" w:rsidRPr="000B62F8">
        <w:rPr>
          <w:rFonts w:ascii="Verdana" w:hAnsi="Verdana"/>
          <w:lang w:val="ru-RU"/>
        </w:rPr>
        <w:t>: 143 239, 143 210, 143 209, 143 413, 143 410, 143 372, 143 444, 143 418, 143 469, 143 468, 143 449, 143 446, 143 412, 143 368, 143 240, 143 284, 143 211, 143 320, 143</w:t>
      </w:r>
      <w:proofErr w:type="gramEnd"/>
      <w:r w:rsidR="000B62F8" w:rsidRPr="000B62F8">
        <w:rPr>
          <w:rFonts w:ascii="Verdana" w:hAnsi="Verdana"/>
          <w:lang w:val="ru-RU"/>
        </w:rPr>
        <w:t xml:space="preserve"> 241, 143 243, 143 281, 143 282, 143 315, 143 316, 143 318, 143 319, 143 376, </w:t>
      </w:r>
      <w:proofErr w:type="gramStart"/>
      <w:r w:rsidR="000B62F8">
        <w:rPr>
          <w:rFonts w:ascii="Verdana" w:hAnsi="Verdana"/>
          <w:lang w:val="ru-RU"/>
        </w:rPr>
        <w:t>с</w:t>
      </w:r>
      <w:proofErr w:type="gramEnd"/>
      <w:r w:rsidR="000B62F8">
        <w:rPr>
          <w:rFonts w:ascii="Verdana" w:hAnsi="Verdana"/>
          <w:lang w:val="ru-RU"/>
        </w:rPr>
        <w:t xml:space="preserve"> обща </w:t>
      </w:r>
      <w:proofErr w:type="spellStart"/>
      <w:r w:rsidR="000B62F8">
        <w:rPr>
          <w:rFonts w:ascii="Verdana" w:hAnsi="Verdana"/>
          <w:lang w:val="ru-RU"/>
        </w:rPr>
        <w:t>площ</w:t>
      </w:r>
      <w:proofErr w:type="spellEnd"/>
      <w:r w:rsidR="000B62F8">
        <w:rPr>
          <w:rFonts w:ascii="Verdana" w:hAnsi="Verdana"/>
          <w:lang w:val="ru-RU"/>
        </w:rPr>
        <w:t xml:space="preserve"> 44,5 </w:t>
      </w:r>
      <w:proofErr w:type="spellStart"/>
      <w:r w:rsidR="000B62F8">
        <w:rPr>
          <w:rFonts w:ascii="Verdana" w:hAnsi="Verdana"/>
          <w:lang w:val="ru-RU"/>
        </w:rPr>
        <w:t>дка</w:t>
      </w:r>
      <w:proofErr w:type="spellEnd"/>
      <w:r w:rsidR="000B62F8" w:rsidRPr="000B62F8">
        <w:rPr>
          <w:rFonts w:ascii="Verdana" w:hAnsi="Verdana"/>
          <w:lang w:val="ru-RU"/>
        </w:rPr>
        <w:t xml:space="preserve"> в </w:t>
      </w:r>
      <w:proofErr w:type="spellStart"/>
      <w:r w:rsidR="000B62F8" w:rsidRPr="000B62F8">
        <w:rPr>
          <w:rFonts w:ascii="Verdana" w:hAnsi="Verdana"/>
          <w:lang w:val="ru-RU"/>
        </w:rPr>
        <w:t>землището</w:t>
      </w:r>
      <w:proofErr w:type="spellEnd"/>
      <w:r w:rsidR="000B62F8" w:rsidRPr="000B62F8">
        <w:rPr>
          <w:rFonts w:ascii="Verdana" w:hAnsi="Verdana"/>
          <w:lang w:val="ru-RU"/>
        </w:rPr>
        <w:t xml:space="preserve"> на с. </w:t>
      </w:r>
      <w:proofErr w:type="spellStart"/>
      <w:r w:rsidR="000B62F8" w:rsidRPr="000B62F8">
        <w:rPr>
          <w:rFonts w:ascii="Verdana" w:hAnsi="Verdana"/>
          <w:lang w:val="ru-RU"/>
        </w:rPr>
        <w:t>Брестовица</w:t>
      </w:r>
      <w:proofErr w:type="spellEnd"/>
      <w:r w:rsidR="000B62F8" w:rsidRPr="000B62F8">
        <w:rPr>
          <w:rFonts w:ascii="Verdana" w:hAnsi="Verdana"/>
          <w:lang w:val="ru-RU"/>
        </w:rPr>
        <w:t xml:space="preserve">, Община </w:t>
      </w:r>
      <w:proofErr w:type="spellStart"/>
      <w:r w:rsidR="000B62F8" w:rsidRPr="000B62F8">
        <w:rPr>
          <w:rFonts w:ascii="Verdana" w:hAnsi="Verdana"/>
          <w:lang w:val="ru-RU"/>
        </w:rPr>
        <w:t>Родопи</w:t>
      </w:r>
      <w:proofErr w:type="spellEnd"/>
    </w:p>
    <w:p w:rsidR="00AD0FE0" w:rsidRPr="003A00C3" w:rsidRDefault="00AD0FE0" w:rsidP="00D70910">
      <w:pPr>
        <w:tabs>
          <w:tab w:val="left" w:pos="9639"/>
        </w:tabs>
        <w:jc w:val="both"/>
        <w:rPr>
          <w:rFonts w:ascii="Verdana" w:hAnsi="Verdana"/>
          <w:b/>
        </w:rPr>
      </w:pPr>
    </w:p>
    <w:p w:rsidR="00F82CDF" w:rsidRDefault="00F82CDF" w:rsidP="00D62052">
      <w:pPr>
        <w:tabs>
          <w:tab w:val="left" w:pos="9639"/>
        </w:tabs>
        <w:jc w:val="both"/>
        <w:rPr>
          <w:rFonts w:ascii="Verdana" w:hAnsi="Verdana"/>
          <w:lang w:val="bg-BG"/>
        </w:rPr>
      </w:pPr>
      <w:proofErr w:type="spellStart"/>
      <w:r w:rsidRPr="00C8758B">
        <w:rPr>
          <w:rFonts w:ascii="Verdana" w:hAnsi="Verdana"/>
          <w:b/>
          <w:lang w:val="ru-RU"/>
        </w:rPr>
        <w:t>Уважаеми</w:t>
      </w:r>
      <w:proofErr w:type="spellEnd"/>
      <w:r w:rsidRPr="00C8758B">
        <w:rPr>
          <w:rFonts w:ascii="Verdana" w:hAnsi="Verdana"/>
          <w:b/>
          <w:lang w:val="ru-RU"/>
        </w:rPr>
        <w:t xml:space="preserve"> </w:t>
      </w:r>
      <w:proofErr w:type="spellStart"/>
      <w:r w:rsidR="00196DF2">
        <w:rPr>
          <w:rFonts w:ascii="Verdana" w:hAnsi="Verdana"/>
          <w:b/>
          <w:lang w:val="ru-RU"/>
        </w:rPr>
        <w:t>Дами</w:t>
      </w:r>
      <w:proofErr w:type="spellEnd"/>
      <w:r w:rsidR="00196DF2">
        <w:rPr>
          <w:rFonts w:ascii="Verdana" w:hAnsi="Verdana"/>
          <w:b/>
          <w:lang w:val="ru-RU"/>
        </w:rPr>
        <w:t xml:space="preserve"> и </w:t>
      </w:r>
      <w:r w:rsidRPr="00C8758B">
        <w:rPr>
          <w:rFonts w:ascii="Verdana" w:hAnsi="Verdana"/>
          <w:b/>
          <w:lang w:val="ru-RU"/>
        </w:rPr>
        <w:t>Господ</w:t>
      </w:r>
      <w:r w:rsidR="00196DF2">
        <w:rPr>
          <w:rFonts w:ascii="Verdana" w:hAnsi="Verdana"/>
          <w:b/>
          <w:lang w:val="ru-RU"/>
        </w:rPr>
        <w:t>а</w:t>
      </w:r>
      <w:r w:rsidRPr="00000A34">
        <w:rPr>
          <w:rFonts w:ascii="Verdana" w:hAnsi="Verdana"/>
          <w:b/>
          <w:lang w:val="ru-RU"/>
        </w:rPr>
        <w:t>,</w:t>
      </w:r>
    </w:p>
    <w:p w:rsidR="00F82CDF" w:rsidRPr="00202E67" w:rsidRDefault="00F82CDF" w:rsidP="00D62052">
      <w:pPr>
        <w:tabs>
          <w:tab w:val="left" w:pos="9639"/>
        </w:tabs>
        <w:jc w:val="both"/>
        <w:rPr>
          <w:rFonts w:ascii="Verdana" w:hAnsi="Verdana"/>
          <w:lang w:val="bg-BG"/>
        </w:rPr>
      </w:pPr>
    </w:p>
    <w:p w:rsidR="00F82CDF" w:rsidRPr="00C8758B" w:rsidRDefault="00F82CDF" w:rsidP="00A3484F">
      <w:pPr>
        <w:tabs>
          <w:tab w:val="left" w:pos="8364"/>
          <w:tab w:val="left" w:pos="9498"/>
        </w:tabs>
        <w:jc w:val="both"/>
        <w:rPr>
          <w:rFonts w:ascii="Verdana" w:hAnsi="Verdana"/>
          <w:b/>
          <w:lang w:val="ru-RU"/>
        </w:rPr>
      </w:pPr>
      <w:r w:rsidRPr="00202E67">
        <w:rPr>
          <w:rFonts w:ascii="Verdana" w:hAnsi="Verdana"/>
          <w:b/>
          <w:lang w:val="bg-BG"/>
        </w:rPr>
        <w:t>І.</w:t>
      </w:r>
      <w:r>
        <w:rPr>
          <w:rFonts w:ascii="Verdana" w:hAnsi="Verdana"/>
          <w:lang w:val="bg-BG"/>
        </w:rPr>
        <w:t xml:space="preserve"> </w:t>
      </w:r>
      <w:r>
        <w:rPr>
          <w:rFonts w:ascii="Verdana" w:hAnsi="Verdana"/>
          <w:lang w:val="ru-RU"/>
        </w:rPr>
        <w:t>Уведомяваме Ви</w:t>
      </w:r>
      <w:r w:rsidRPr="00C8758B">
        <w:rPr>
          <w:rFonts w:ascii="Verdana" w:hAnsi="Verdana"/>
          <w:lang w:val="ru-RU"/>
        </w:rPr>
        <w:t xml:space="preserve">, че </w:t>
      </w:r>
      <w:r>
        <w:rPr>
          <w:rFonts w:ascii="Verdana" w:hAnsi="Verdana"/>
          <w:lang w:val="bg-BG"/>
        </w:rPr>
        <w:t>на основани</w:t>
      </w:r>
      <w:proofErr w:type="gramStart"/>
      <w:r>
        <w:rPr>
          <w:rFonts w:ascii="Verdana" w:hAnsi="Verdana"/>
          <w:lang w:val="bg-BG"/>
        </w:rPr>
        <w:t>е</w:t>
      </w:r>
      <w:proofErr w:type="gramEnd"/>
      <w:r w:rsidRPr="00C65791">
        <w:rPr>
          <w:rFonts w:ascii="Verdana" w:hAnsi="Verdana"/>
          <w:lang w:val="bg-BG"/>
        </w:rPr>
        <w:t xml:space="preserve"> </w:t>
      </w:r>
      <w:r>
        <w:rPr>
          <w:rFonts w:ascii="Verdana" w:hAnsi="Verdana"/>
          <w:lang w:val="bg-BG"/>
        </w:rPr>
        <w:t xml:space="preserve">чл. 81, ал.1 </w:t>
      </w:r>
      <w:r w:rsidRPr="009463AE">
        <w:rPr>
          <w:rFonts w:ascii="Verdana" w:hAnsi="Verdana"/>
          <w:lang w:val="ru-RU"/>
        </w:rPr>
        <w:t>от Закона за опазване на околната среда /ЗООС/</w:t>
      </w:r>
      <w:r>
        <w:rPr>
          <w:rFonts w:ascii="Verdana" w:hAnsi="Verdana"/>
          <w:lang w:val="ru-RU"/>
        </w:rPr>
        <w:t xml:space="preserve"> и </w:t>
      </w:r>
      <w:r w:rsidRPr="00C8758B">
        <w:rPr>
          <w:rFonts w:ascii="Verdana" w:hAnsi="Verdana"/>
          <w:lang w:val="ru-RU"/>
        </w:rPr>
        <w:t>чл.2, ал.</w:t>
      </w:r>
      <w:r>
        <w:rPr>
          <w:rFonts w:ascii="Verdana" w:hAnsi="Verdana"/>
          <w:lang w:val="ru-RU"/>
        </w:rPr>
        <w:t>2</w:t>
      </w:r>
      <w:r w:rsidRPr="00C8758B">
        <w:rPr>
          <w:rFonts w:ascii="Verdana" w:hAnsi="Verdana"/>
          <w:lang w:val="ru-RU"/>
        </w:rPr>
        <w:t xml:space="preserve"> от </w:t>
      </w:r>
      <w:proofErr w:type="spellStart"/>
      <w:r w:rsidRPr="00C8758B">
        <w:rPr>
          <w:rFonts w:ascii="Verdana" w:hAnsi="Verdana"/>
          <w:lang w:val="ru-RU"/>
        </w:rPr>
        <w:t>Наредба</w:t>
      </w:r>
      <w:proofErr w:type="spellEnd"/>
      <w:r w:rsidRPr="00C8758B">
        <w:rPr>
          <w:rFonts w:ascii="Verdana" w:hAnsi="Verdana"/>
          <w:lang w:val="ru-RU"/>
        </w:rPr>
        <w:t xml:space="preserve"> за </w:t>
      </w:r>
      <w:proofErr w:type="spellStart"/>
      <w:r>
        <w:rPr>
          <w:rFonts w:ascii="Verdana" w:hAnsi="Verdana"/>
          <w:lang w:val="ru-RU"/>
        </w:rPr>
        <w:t>условията</w:t>
      </w:r>
      <w:proofErr w:type="spellEnd"/>
      <w:r>
        <w:rPr>
          <w:rFonts w:ascii="Verdana" w:hAnsi="Verdana"/>
          <w:lang w:val="ru-RU"/>
        </w:rPr>
        <w:t xml:space="preserve"> и </w:t>
      </w:r>
      <w:proofErr w:type="spellStart"/>
      <w:r>
        <w:rPr>
          <w:rFonts w:ascii="Verdana" w:hAnsi="Verdana"/>
          <w:lang w:val="ru-RU"/>
        </w:rPr>
        <w:t>реда</w:t>
      </w:r>
      <w:proofErr w:type="spellEnd"/>
      <w:r>
        <w:rPr>
          <w:rFonts w:ascii="Verdana" w:hAnsi="Verdana"/>
          <w:lang w:val="ru-RU"/>
        </w:rPr>
        <w:t xml:space="preserve"> за </w:t>
      </w:r>
      <w:proofErr w:type="spellStart"/>
      <w:r w:rsidRPr="00C8758B">
        <w:rPr>
          <w:rFonts w:ascii="Verdana" w:hAnsi="Verdana"/>
          <w:lang w:val="ru-RU"/>
        </w:rPr>
        <w:t>извършване</w:t>
      </w:r>
      <w:proofErr w:type="spellEnd"/>
      <w:r w:rsidRPr="00C8758B">
        <w:rPr>
          <w:rFonts w:ascii="Verdana" w:hAnsi="Verdana"/>
          <w:lang w:val="ru-RU"/>
        </w:rPr>
        <w:t xml:space="preserve"> на </w:t>
      </w:r>
      <w:proofErr w:type="spellStart"/>
      <w:r w:rsidRPr="00C8758B">
        <w:rPr>
          <w:rFonts w:ascii="Verdana" w:hAnsi="Verdana"/>
          <w:lang w:val="ru-RU"/>
        </w:rPr>
        <w:t>екологична</w:t>
      </w:r>
      <w:proofErr w:type="spellEnd"/>
      <w:r w:rsidRPr="00C8758B">
        <w:rPr>
          <w:rFonts w:ascii="Verdana" w:hAnsi="Verdana"/>
          <w:lang w:val="ru-RU"/>
        </w:rPr>
        <w:t xml:space="preserve"> оценка на </w:t>
      </w:r>
      <w:proofErr w:type="spellStart"/>
      <w:r w:rsidRPr="00C8758B">
        <w:rPr>
          <w:rFonts w:ascii="Verdana" w:hAnsi="Verdana"/>
          <w:lang w:val="ru-RU"/>
        </w:rPr>
        <w:t>планове</w:t>
      </w:r>
      <w:proofErr w:type="spellEnd"/>
      <w:r w:rsidRPr="00C8758B">
        <w:rPr>
          <w:rFonts w:ascii="Verdana" w:hAnsi="Verdana"/>
          <w:lang w:val="ru-RU"/>
        </w:rPr>
        <w:t xml:space="preserve"> и </w:t>
      </w:r>
      <w:proofErr w:type="spellStart"/>
      <w:r w:rsidRPr="00C8758B">
        <w:rPr>
          <w:rFonts w:ascii="Verdana" w:hAnsi="Verdana"/>
          <w:lang w:val="ru-RU"/>
        </w:rPr>
        <w:t>програми</w:t>
      </w:r>
      <w:proofErr w:type="spellEnd"/>
      <w:r>
        <w:rPr>
          <w:rFonts w:ascii="Verdana" w:hAnsi="Verdana"/>
          <w:lang w:val="ru-RU"/>
        </w:rPr>
        <w:t xml:space="preserve"> </w:t>
      </w:r>
      <w:r w:rsidRPr="00460295">
        <w:rPr>
          <w:rFonts w:ascii="Verdana" w:hAnsi="Verdana"/>
          <w:lang w:val="ru-RU"/>
        </w:rPr>
        <w:t>(</w:t>
      </w:r>
      <w:r>
        <w:rPr>
          <w:rFonts w:ascii="Verdana" w:hAnsi="Verdana"/>
          <w:lang w:val="bg-BG"/>
        </w:rPr>
        <w:t>Наредба за ЕО</w:t>
      </w:r>
      <w:r w:rsidRPr="00460295">
        <w:rPr>
          <w:rFonts w:ascii="Verdana" w:hAnsi="Verdana"/>
          <w:lang w:val="ru-RU"/>
        </w:rPr>
        <w:t>)</w:t>
      </w:r>
      <w:r w:rsidRPr="00C8758B">
        <w:rPr>
          <w:rFonts w:ascii="Verdana" w:hAnsi="Verdana"/>
          <w:lang w:val="ru-RU"/>
        </w:rPr>
        <w:t xml:space="preserve"> /ДВ.бр.57/2004г.</w:t>
      </w:r>
      <w:r>
        <w:rPr>
          <w:rFonts w:ascii="Verdana" w:hAnsi="Verdana"/>
          <w:lang w:val="bg-BG"/>
        </w:rPr>
        <w:t>, изм. ДВ бр. 94 от 2012г.</w:t>
      </w:r>
      <w:r>
        <w:rPr>
          <w:rFonts w:ascii="Verdana" w:hAnsi="Verdana"/>
          <w:lang w:val="ru-RU"/>
        </w:rPr>
        <w:t xml:space="preserve">/ </w:t>
      </w:r>
      <w:r w:rsidRPr="00C8758B">
        <w:rPr>
          <w:rFonts w:ascii="Verdana" w:hAnsi="Verdana"/>
          <w:lang w:val="ru-RU"/>
        </w:rPr>
        <w:t xml:space="preserve">е необходимо да се </w:t>
      </w:r>
      <w:proofErr w:type="spellStart"/>
      <w:r w:rsidRPr="00C8758B">
        <w:rPr>
          <w:rFonts w:ascii="Verdana" w:hAnsi="Verdana"/>
          <w:lang w:val="ru-RU"/>
        </w:rPr>
        <w:t>прецени</w:t>
      </w:r>
      <w:proofErr w:type="spellEnd"/>
      <w:r w:rsidRPr="00C8758B">
        <w:rPr>
          <w:rFonts w:ascii="Verdana" w:hAnsi="Verdana"/>
          <w:lang w:val="ru-RU"/>
        </w:rPr>
        <w:t xml:space="preserve"> </w:t>
      </w:r>
      <w:proofErr w:type="spellStart"/>
      <w:r w:rsidRPr="00C8758B">
        <w:rPr>
          <w:rFonts w:ascii="Verdana" w:hAnsi="Verdana"/>
          <w:lang w:val="ru-RU"/>
        </w:rPr>
        <w:t>необходимостта</w:t>
      </w:r>
      <w:proofErr w:type="spellEnd"/>
      <w:r w:rsidRPr="00C8758B">
        <w:rPr>
          <w:rFonts w:ascii="Verdana" w:hAnsi="Verdana"/>
          <w:lang w:val="ru-RU"/>
        </w:rPr>
        <w:t xml:space="preserve"> от </w:t>
      </w:r>
      <w:proofErr w:type="spellStart"/>
      <w:r w:rsidRPr="00C8758B">
        <w:rPr>
          <w:rFonts w:ascii="Verdana" w:hAnsi="Verdana"/>
          <w:lang w:val="ru-RU"/>
        </w:rPr>
        <w:t>изготвяне</w:t>
      </w:r>
      <w:proofErr w:type="spellEnd"/>
      <w:r w:rsidRPr="00C8758B">
        <w:rPr>
          <w:rFonts w:ascii="Verdana" w:hAnsi="Verdana"/>
          <w:lang w:val="ru-RU"/>
        </w:rPr>
        <w:t xml:space="preserve"> на </w:t>
      </w:r>
      <w:proofErr w:type="spellStart"/>
      <w:r w:rsidRPr="00C8758B">
        <w:rPr>
          <w:rFonts w:ascii="Verdana" w:hAnsi="Verdana"/>
          <w:lang w:val="ru-RU"/>
        </w:rPr>
        <w:t>екологична</w:t>
      </w:r>
      <w:proofErr w:type="spellEnd"/>
      <w:r w:rsidRPr="00C8758B">
        <w:rPr>
          <w:rFonts w:ascii="Verdana" w:hAnsi="Verdana"/>
          <w:lang w:val="ru-RU"/>
        </w:rPr>
        <w:t xml:space="preserve"> оценка /ЕО/ </w:t>
      </w:r>
      <w:proofErr w:type="spellStart"/>
      <w:r w:rsidRPr="00C8758B">
        <w:rPr>
          <w:rFonts w:ascii="Verdana" w:hAnsi="Verdana"/>
          <w:lang w:val="ru-RU"/>
        </w:rPr>
        <w:t>относно</w:t>
      </w:r>
      <w:proofErr w:type="spellEnd"/>
      <w:r w:rsidRPr="00C8758B">
        <w:rPr>
          <w:rFonts w:ascii="Verdana" w:hAnsi="Verdana"/>
          <w:lang w:val="ru-RU"/>
        </w:rPr>
        <w:t xml:space="preserve"> </w:t>
      </w:r>
      <w:proofErr w:type="spellStart"/>
      <w:r w:rsidRPr="00C8758B">
        <w:rPr>
          <w:rFonts w:ascii="Verdana" w:hAnsi="Verdana"/>
          <w:lang w:val="ru-RU"/>
        </w:rPr>
        <w:t>вашия</w:t>
      </w:r>
      <w:proofErr w:type="spellEnd"/>
      <w:r w:rsidRPr="00C8758B">
        <w:rPr>
          <w:rFonts w:ascii="Verdana" w:hAnsi="Verdana"/>
          <w:lang w:val="ru-RU"/>
        </w:rPr>
        <w:t xml:space="preserve"> проект за </w:t>
      </w:r>
      <w:r w:rsidR="00C713CC">
        <w:rPr>
          <w:rFonts w:ascii="Verdana" w:hAnsi="Verdana"/>
          <w:lang w:val="ru-RU"/>
        </w:rPr>
        <w:t>ПУП-</w:t>
      </w:r>
      <w:r>
        <w:rPr>
          <w:rFonts w:ascii="Verdana" w:hAnsi="Verdana"/>
          <w:lang w:val="ru-RU"/>
        </w:rPr>
        <w:t>ПРЗ</w:t>
      </w:r>
      <w:r w:rsidRPr="00C8758B">
        <w:rPr>
          <w:rFonts w:ascii="Verdana" w:hAnsi="Verdana"/>
          <w:lang w:val="ru-RU"/>
        </w:rPr>
        <w:t xml:space="preserve">. Преценката се извършва по </w:t>
      </w:r>
      <w:proofErr w:type="gramStart"/>
      <w:r w:rsidRPr="00C8758B">
        <w:rPr>
          <w:rFonts w:ascii="Verdana" w:hAnsi="Verdana"/>
          <w:lang w:val="ru-RU"/>
        </w:rPr>
        <w:t>реда на</w:t>
      </w:r>
      <w:proofErr w:type="gramEnd"/>
      <w:r w:rsidRPr="00C8758B">
        <w:rPr>
          <w:rFonts w:ascii="Verdana" w:hAnsi="Verdana"/>
          <w:lang w:val="ru-RU"/>
        </w:rPr>
        <w:t xml:space="preserve"> глава втора от </w:t>
      </w:r>
      <w:proofErr w:type="spellStart"/>
      <w:r w:rsidRPr="00C8758B">
        <w:rPr>
          <w:rFonts w:ascii="Verdana" w:hAnsi="Verdana"/>
          <w:lang w:val="ru-RU"/>
        </w:rPr>
        <w:t>същата</w:t>
      </w:r>
      <w:proofErr w:type="spellEnd"/>
      <w:r w:rsidRPr="00C8758B">
        <w:rPr>
          <w:rFonts w:ascii="Verdana" w:hAnsi="Verdana"/>
          <w:lang w:val="ru-RU"/>
        </w:rPr>
        <w:t xml:space="preserve"> </w:t>
      </w:r>
      <w:proofErr w:type="spellStart"/>
      <w:r w:rsidRPr="00C8758B">
        <w:rPr>
          <w:rFonts w:ascii="Verdana" w:hAnsi="Verdana"/>
          <w:lang w:val="ru-RU"/>
        </w:rPr>
        <w:t>Наредба</w:t>
      </w:r>
      <w:proofErr w:type="spellEnd"/>
      <w:r w:rsidR="000B62F8">
        <w:rPr>
          <w:rFonts w:ascii="Verdana" w:hAnsi="Verdana"/>
          <w:lang w:val="ru-RU"/>
        </w:rPr>
        <w:t xml:space="preserve">, </w:t>
      </w:r>
      <w:proofErr w:type="spellStart"/>
      <w:r w:rsidR="000B62F8">
        <w:rPr>
          <w:rFonts w:ascii="Verdana" w:hAnsi="Verdana"/>
          <w:lang w:val="ru-RU"/>
        </w:rPr>
        <w:t>като</w:t>
      </w:r>
      <w:proofErr w:type="spellEnd"/>
      <w:r w:rsidR="000B62F8">
        <w:rPr>
          <w:rFonts w:ascii="Verdana" w:hAnsi="Verdana"/>
          <w:lang w:val="ru-RU"/>
        </w:rPr>
        <w:t xml:space="preserve"> </w:t>
      </w:r>
      <w:proofErr w:type="spellStart"/>
      <w:r w:rsidR="000B62F8">
        <w:rPr>
          <w:rFonts w:ascii="Verdana" w:hAnsi="Verdana"/>
          <w:lang w:val="ru-RU"/>
        </w:rPr>
        <w:t>с</w:t>
      </w:r>
      <w:r w:rsidRPr="00C8758B">
        <w:rPr>
          <w:rFonts w:ascii="Verdana" w:hAnsi="Verdana"/>
          <w:lang w:val="ru-RU"/>
        </w:rPr>
        <w:t>ъгла</w:t>
      </w:r>
      <w:r>
        <w:rPr>
          <w:rFonts w:ascii="Verdana" w:hAnsi="Verdana"/>
          <w:lang w:val="ru-RU"/>
        </w:rPr>
        <w:t>сно</w:t>
      </w:r>
      <w:proofErr w:type="spellEnd"/>
      <w:r>
        <w:rPr>
          <w:rFonts w:ascii="Verdana" w:hAnsi="Verdana"/>
          <w:lang w:val="ru-RU"/>
        </w:rPr>
        <w:t xml:space="preserve"> чл.8 </w:t>
      </w:r>
      <w:proofErr w:type="spellStart"/>
      <w:r w:rsidR="000B62F8">
        <w:rPr>
          <w:rFonts w:ascii="Verdana" w:hAnsi="Verdana"/>
          <w:lang w:val="ru-RU"/>
        </w:rPr>
        <w:t>В</w:t>
      </w:r>
      <w:r>
        <w:rPr>
          <w:rFonts w:ascii="Verdana" w:hAnsi="Verdana"/>
          <w:lang w:val="ru-RU"/>
        </w:rPr>
        <w:t>ъзложителя</w:t>
      </w:r>
      <w:r w:rsidR="000B62F8">
        <w:rPr>
          <w:rFonts w:ascii="Verdana" w:hAnsi="Verdana"/>
          <w:lang w:val="ru-RU"/>
        </w:rPr>
        <w:t>т</w:t>
      </w:r>
      <w:proofErr w:type="spellEnd"/>
      <w:r>
        <w:rPr>
          <w:rFonts w:ascii="Verdana" w:hAnsi="Verdana"/>
          <w:lang w:val="ru-RU"/>
        </w:rPr>
        <w:t xml:space="preserve"> на плана </w:t>
      </w:r>
      <w:proofErr w:type="spellStart"/>
      <w:r w:rsidRPr="00C8758B">
        <w:rPr>
          <w:rFonts w:ascii="Verdana" w:hAnsi="Verdana"/>
          <w:lang w:val="ru-RU"/>
        </w:rPr>
        <w:t>трябва</w:t>
      </w:r>
      <w:proofErr w:type="spellEnd"/>
      <w:r w:rsidRPr="00C8758B">
        <w:rPr>
          <w:rFonts w:ascii="Verdana" w:hAnsi="Verdana"/>
          <w:lang w:val="ru-RU"/>
        </w:rPr>
        <w:t xml:space="preserve"> да </w:t>
      </w:r>
      <w:proofErr w:type="spellStart"/>
      <w:r w:rsidRPr="00C8758B">
        <w:rPr>
          <w:rFonts w:ascii="Verdana" w:hAnsi="Verdana"/>
          <w:lang w:val="ru-RU"/>
        </w:rPr>
        <w:t>представи</w:t>
      </w:r>
      <w:proofErr w:type="spellEnd"/>
      <w:r w:rsidRPr="00C8758B">
        <w:rPr>
          <w:rFonts w:ascii="Verdana" w:hAnsi="Verdana"/>
          <w:lang w:val="ru-RU"/>
        </w:rPr>
        <w:t xml:space="preserve"> в РИОСВ-Пловдив </w:t>
      </w:r>
      <w:proofErr w:type="spellStart"/>
      <w:r w:rsidRPr="00C8758B">
        <w:rPr>
          <w:rFonts w:ascii="Verdana" w:hAnsi="Verdana"/>
          <w:b/>
          <w:lang w:val="ru-RU"/>
        </w:rPr>
        <w:t>писмено</w:t>
      </w:r>
      <w:proofErr w:type="spellEnd"/>
      <w:r w:rsidRPr="00C8758B">
        <w:rPr>
          <w:rFonts w:ascii="Verdana" w:hAnsi="Verdana"/>
          <w:b/>
          <w:lang w:val="ru-RU"/>
        </w:rPr>
        <w:t xml:space="preserve"> </w:t>
      </w:r>
      <w:proofErr w:type="spellStart"/>
      <w:r w:rsidRPr="00C8758B">
        <w:rPr>
          <w:rFonts w:ascii="Verdana" w:hAnsi="Verdana"/>
          <w:b/>
          <w:lang w:val="ru-RU"/>
        </w:rPr>
        <w:t>искане</w:t>
      </w:r>
      <w:proofErr w:type="spellEnd"/>
      <w:r>
        <w:rPr>
          <w:rFonts w:ascii="Verdana" w:hAnsi="Verdana"/>
          <w:b/>
          <w:lang w:val="ru-RU"/>
        </w:rPr>
        <w:t xml:space="preserve"> на </w:t>
      </w:r>
      <w:proofErr w:type="spellStart"/>
      <w:r>
        <w:rPr>
          <w:rFonts w:ascii="Verdana" w:hAnsi="Verdana"/>
          <w:b/>
          <w:lang w:val="ru-RU"/>
        </w:rPr>
        <w:t>хартиен</w:t>
      </w:r>
      <w:proofErr w:type="spellEnd"/>
      <w:r>
        <w:rPr>
          <w:rFonts w:ascii="Verdana" w:hAnsi="Verdana"/>
          <w:b/>
          <w:lang w:val="ru-RU"/>
        </w:rPr>
        <w:t xml:space="preserve"> и електронен носител</w:t>
      </w:r>
      <w:r w:rsidRPr="00C8758B">
        <w:rPr>
          <w:rFonts w:ascii="Verdana" w:hAnsi="Verdana"/>
          <w:b/>
          <w:lang w:val="ru-RU"/>
        </w:rPr>
        <w:t>, съдържа</w:t>
      </w:r>
      <w:r w:rsidRPr="00104814">
        <w:rPr>
          <w:rFonts w:ascii="Verdana" w:hAnsi="Verdana"/>
          <w:b/>
          <w:lang w:val="bg-BG"/>
        </w:rPr>
        <w:t>що</w:t>
      </w:r>
      <w:r w:rsidRPr="00C8758B">
        <w:rPr>
          <w:rFonts w:ascii="Verdana" w:hAnsi="Verdana"/>
          <w:b/>
          <w:lang w:val="ru-RU"/>
        </w:rPr>
        <w:t>:</w:t>
      </w:r>
    </w:p>
    <w:p w:rsidR="00F82CDF" w:rsidRPr="00192EE2" w:rsidRDefault="00F82CDF" w:rsidP="00D6267C">
      <w:pPr>
        <w:pStyle w:val="af0"/>
        <w:numPr>
          <w:ilvl w:val="0"/>
          <w:numId w:val="2"/>
        </w:numPr>
        <w:tabs>
          <w:tab w:val="clear" w:pos="945"/>
          <w:tab w:val="num" w:pos="851"/>
          <w:tab w:val="left" w:pos="9639"/>
        </w:tabs>
        <w:ind w:hanging="378"/>
        <w:jc w:val="both"/>
        <w:rPr>
          <w:rFonts w:ascii="Verdana" w:hAnsi="Verdana"/>
          <w:b w:val="0"/>
          <w:bCs/>
          <w:sz w:val="20"/>
        </w:rPr>
      </w:pPr>
      <w:r w:rsidRPr="00192EE2">
        <w:rPr>
          <w:rFonts w:ascii="Verdana" w:hAnsi="Verdana"/>
          <w:b w:val="0"/>
          <w:bCs/>
          <w:sz w:val="20"/>
        </w:rPr>
        <w:t>информация за възложителя;</w:t>
      </w:r>
    </w:p>
    <w:p w:rsidR="00F82CDF" w:rsidRDefault="00F82CDF" w:rsidP="00631B9E">
      <w:pPr>
        <w:pStyle w:val="af0"/>
        <w:numPr>
          <w:ilvl w:val="0"/>
          <w:numId w:val="2"/>
        </w:numPr>
        <w:tabs>
          <w:tab w:val="left" w:pos="9639"/>
        </w:tabs>
        <w:jc w:val="both"/>
        <w:rPr>
          <w:rFonts w:ascii="Verdana" w:hAnsi="Verdana"/>
          <w:b w:val="0"/>
          <w:bCs/>
          <w:sz w:val="20"/>
          <w:lang w:val="en-US"/>
        </w:rPr>
      </w:pPr>
      <w:r w:rsidRPr="00192EE2">
        <w:rPr>
          <w:rFonts w:ascii="Verdana" w:hAnsi="Verdana"/>
          <w:b w:val="0"/>
          <w:bCs/>
          <w:sz w:val="20"/>
        </w:rPr>
        <w:t>обща информация по предложения план:</w:t>
      </w:r>
    </w:p>
    <w:p w:rsidR="00F82CDF" w:rsidRPr="00192EE2" w:rsidRDefault="00F82CDF" w:rsidP="00631B9E">
      <w:pPr>
        <w:pStyle w:val="af0"/>
        <w:tabs>
          <w:tab w:val="left" w:pos="9639"/>
        </w:tabs>
        <w:ind w:left="585"/>
        <w:jc w:val="both"/>
        <w:rPr>
          <w:rFonts w:ascii="Verdana" w:hAnsi="Verdana"/>
          <w:b w:val="0"/>
          <w:bCs/>
          <w:sz w:val="20"/>
        </w:rPr>
      </w:pPr>
      <w:r>
        <w:rPr>
          <w:rFonts w:ascii="Verdana" w:hAnsi="Verdana"/>
          <w:b w:val="0"/>
          <w:bCs/>
          <w:sz w:val="20"/>
        </w:rPr>
        <w:t>а</w:t>
      </w:r>
      <w:r w:rsidRPr="00192EE2">
        <w:rPr>
          <w:rFonts w:ascii="Verdana" w:hAnsi="Verdana"/>
          <w:b w:val="0"/>
          <w:bCs/>
          <w:sz w:val="20"/>
        </w:rPr>
        <w:t xml:space="preserve">/ основание за </w:t>
      </w:r>
      <w:r>
        <w:rPr>
          <w:rFonts w:ascii="Verdana" w:hAnsi="Verdana"/>
          <w:b w:val="0"/>
          <w:bCs/>
          <w:sz w:val="20"/>
        </w:rPr>
        <w:t>изготвяне на плана</w:t>
      </w:r>
      <w:r w:rsidR="00C713CC">
        <w:rPr>
          <w:rFonts w:ascii="Verdana" w:hAnsi="Verdana"/>
          <w:b w:val="0"/>
          <w:bCs/>
          <w:sz w:val="20"/>
        </w:rPr>
        <w:t xml:space="preserve"> </w:t>
      </w:r>
      <w:r>
        <w:rPr>
          <w:rFonts w:ascii="Verdana" w:hAnsi="Verdana"/>
          <w:b w:val="0"/>
          <w:bCs/>
          <w:sz w:val="20"/>
        </w:rPr>
        <w:t xml:space="preserve">- нормативен </w:t>
      </w:r>
      <w:r w:rsidRPr="00192EE2">
        <w:rPr>
          <w:rFonts w:ascii="Verdana" w:hAnsi="Verdana"/>
          <w:b w:val="0"/>
          <w:bCs/>
          <w:sz w:val="20"/>
        </w:rPr>
        <w:t>или административен акт;</w:t>
      </w:r>
      <w:r>
        <w:rPr>
          <w:rFonts w:ascii="Verdana" w:hAnsi="Verdana"/>
          <w:b w:val="0"/>
          <w:bCs/>
          <w:sz w:val="20"/>
        </w:rPr>
        <w:t xml:space="preserve"> </w:t>
      </w:r>
    </w:p>
    <w:p w:rsidR="00F82CDF" w:rsidRPr="00192EE2" w:rsidRDefault="00F82CDF" w:rsidP="00631B9E">
      <w:pPr>
        <w:pStyle w:val="af0"/>
        <w:tabs>
          <w:tab w:val="num" w:pos="720"/>
          <w:tab w:val="left" w:pos="9639"/>
        </w:tabs>
        <w:ind w:left="360" w:firstLine="207"/>
        <w:jc w:val="both"/>
        <w:rPr>
          <w:rFonts w:ascii="Verdana" w:hAnsi="Verdana"/>
          <w:b w:val="0"/>
          <w:bCs/>
          <w:sz w:val="20"/>
        </w:rPr>
      </w:pPr>
      <w:r w:rsidRPr="00192EE2">
        <w:rPr>
          <w:rFonts w:ascii="Verdana" w:hAnsi="Verdana"/>
          <w:b w:val="0"/>
          <w:bCs/>
          <w:sz w:val="20"/>
        </w:rPr>
        <w:t>б/ период на действие и етапи на изпълнение на плана;</w:t>
      </w:r>
    </w:p>
    <w:p w:rsidR="00F82CDF" w:rsidRPr="00192EE2" w:rsidRDefault="00F82CDF" w:rsidP="00631B9E">
      <w:pPr>
        <w:pStyle w:val="af0"/>
        <w:tabs>
          <w:tab w:val="num" w:pos="720"/>
          <w:tab w:val="left" w:pos="9639"/>
        </w:tabs>
        <w:ind w:left="360" w:firstLine="207"/>
        <w:jc w:val="both"/>
        <w:rPr>
          <w:rFonts w:ascii="Verdana" w:hAnsi="Verdana"/>
          <w:b w:val="0"/>
          <w:bCs/>
          <w:sz w:val="20"/>
        </w:rPr>
      </w:pPr>
      <w:r w:rsidRPr="00192EE2">
        <w:rPr>
          <w:rFonts w:ascii="Verdana" w:hAnsi="Verdana"/>
          <w:b w:val="0"/>
          <w:bCs/>
          <w:sz w:val="20"/>
        </w:rPr>
        <w:t>в/</w:t>
      </w:r>
      <w:r>
        <w:rPr>
          <w:rFonts w:ascii="Verdana" w:hAnsi="Verdana"/>
          <w:b w:val="0"/>
          <w:bCs/>
          <w:sz w:val="20"/>
        </w:rPr>
        <w:t xml:space="preserve"> </w:t>
      </w:r>
      <w:r w:rsidRPr="00192EE2">
        <w:rPr>
          <w:rFonts w:ascii="Verdana" w:hAnsi="Verdana"/>
          <w:b w:val="0"/>
          <w:bCs/>
          <w:sz w:val="20"/>
        </w:rPr>
        <w:t>териториален обхват /национален, регионален, областен, общински/</w:t>
      </w:r>
      <w:r>
        <w:rPr>
          <w:rFonts w:ascii="Verdana" w:hAnsi="Verdana"/>
          <w:b w:val="0"/>
          <w:bCs/>
          <w:sz w:val="20"/>
        </w:rPr>
        <w:t>;</w:t>
      </w:r>
    </w:p>
    <w:p w:rsidR="00F82CDF" w:rsidRPr="00192EE2" w:rsidRDefault="00F82CDF" w:rsidP="00631B9E">
      <w:pPr>
        <w:pStyle w:val="af0"/>
        <w:tabs>
          <w:tab w:val="num" w:pos="720"/>
          <w:tab w:val="left" w:pos="9639"/>
        </w:tabs>
        <w:ind w:left="360" w:firstLine="207"/>
        <w:jc w:val="both"/>
        <w:rPr>
          <w:rFonts w:ascii="Verdana" w:hAnsi="Verdana"/>
          <w:b w:val="0"/>
          <w:bCs/>
          <w:sz w:val="20"/>
        </w:rPr>
      </w:pPr>
      <w:r w:rsidRPr="00192EE2">
        <w:rPr>
          <w:rFonts w:ascii="Verdana" w:hAnsi="Verdana"/>
          <w:b w:val="0"/>
          <w:bCs/>
          <w:sz w:val="20"/>
        </w:rPr>
        <w:t>г/</w:t>
      </w:r>
      <w:r>
        <w:rPr>
          <w:rFonts w:ascii="Verdana" w:hAnsi="Verdana"/>
          <w:b w:val="0"/>
          <w:bCs/>
          <w:sz w:val="20"/>
        </w:rPr>
        <w:t xml:space="preserve"> </w:t>
      </w:r>
      <w:r w:rsidRPr="00192EE2">
        <w:rPr>
          <w:rFonts w:ascii="Verdana" w:hAnsi="Verdana"/>
          <w:b w:val="0"/>
          <w:bCs/>
          <w:sz w:val="20"/>
        </w:rPr>
        <w:t>засегнати елементи на Нац</w:t>
      </w:r>
      <w:r>
        <w:rPr>
          <w:rFonts w:ascii="Verdana" w:hAnsi="Verdana"/>
          <w:b w:val="0"/>
          <w:bCs/>
          <w:sz w:val="20"/>
        </w:rPr>
        <w:t>ионалната екологична мрежа /НЕМ</w:t>
      </w:r>
      <w:r w:rsidRPr="00192EE2">
        <w:rPr>
          <w:rFonts w:ascii="Verdana" w:hAnsi="Verdana"/>
          <w:b w:val="0"/>
          <w:bCs/>
          <w:sz w:val="20"/>
        </w:rPr>
        <w:t>/</w:t>
      </w:r>
      <w:r>
        <w:rPr>
          <w:rFonts w:ascii="Verdana" w:hAnsi="Verdana"/>
          <w:b w:val="0"/>
          <w:bCs/>
          <w:sz w:val="20"/>
        </w:rPr>
        <w:t>;</w:t>
      </w:r>
    </w:p>
    <w:p w:rsidR="00F82CDF" w:rsidRPr="00192EE2" w:rsidRDefault="00F82CDF" w:rsidP="00631B9E">
      <w:pPr>
        <w:pStyle w:val="af0"/>
        <w:tabs>
          <w:tab w:val="num" w:pos="720"/>
          <w:tab w:val="left" w:pos="9540"/>
          <w:tab w:val="left" w:pos="9639"/>
        </w:tabs>
        <w:ind w:left="360" w:firstLine="207"/>
        <w:jc w:val="both"/>
        <w:rPr>
          <w:rFonts w:ascii="Verdana" w:hAnsi="Verdana"/>
          <w:b w:val="0"/>
          <w:bCs/>
          <w:sz w:val="20"/>
        </w:rPr>
      </w:pPr>
      <w:r w:rsidRPr="00192EE2">
        <w:rPr>
          <w:rFonts w:ascii="Verdana" w:hAnsi="Verdana"/>
          <w:b w:val="0"/>
          <w:bCs/>
          <w:sz w:val="20"/>
        </w:rPr>
        <w:t>д/</w:t>
      </w:r>
      <w:r>
        <w:rPr>
          <w:rFonts w:ascii="Verdana" w:hAnsi="Verdana"/>
          <w:b w:val="0"/>
          <w:bCs/>
          <w:sz w:val="20"/>
        </w:rPr>
        <w:t xml:space="preserve"> основни цели на плана</w:t>
      </w:r>
      <w:r w:rsidRPr="00192EE2">
        <w:rPr>
          <w:rFonts w:ascii="Verdana" w:hAnsi="Verdana"/>
          <w:b w:val="0"/>
          <w:bCs/>
          <w:sz w:val="20"/>
        </w:rPr>
        <w:t>;</w:t>
      </w:r>
    </w:p>
    <w:p w:rsidR="00F82CDF" w:rsidRPr="00192EE2" w:rsidRDefault="00F82CDF" w:rsidP="00631B9E">
      <w:pPr>
        <w:pStyle w:val="af0"/>
        <w:tabs>
          <w:tab w:val="num" w:pos="720"/>
          <w:tab w:val="left" w:pos="9639"/>
        </w:tabs>
        <w:ind w:left="360" w:firstLine="207"/>
        <w:jc w:val="both"/>
        <w:rPr>
          <w:rFonts w:ascii="Verdana" w:hAnsi="Verdana"/>
          <w:b w:val="0"/>
          <w:bCs/>
          <w:sz w:val="20"/>
        </w:rPr>
      </w:pPr>
      <w:r w:rsidRPr="00192EE2">
        <w:rPr>
          <w:rFonts w:ascii="Verdana" w:hAnsi="Verdana"/>
          <w:b w:val="0"/>
          <w:bCs/>
          <w:sz w:val="20"/>
        </w:rPr>
        <w:t>е/</w:t>
      </w:r>
      <w:r>
        <w:rPr>
          <w:rFonts w:ascii="Verdana" w:hAnsi="Verdana"/>
          <w:b w:val="0"/>
          <w:bCs/>
          <w:sz w:val="20"/>
        </w:rPr>
        <w:t xml:space="preserve"> </w:t>
      </w:r>
      <w:r w:rsidRPr="00192EE2">
        <w:rPr>
          <w:rFonts w:ascii="Verdana" w:hAnsi="Verdana"/>
          <w:b w:val="0"/>
          <w:bCs/>
          <w:sz w:val="20"/>
        </w:rPr>
        <w:t>финансиране на плана/</w:t>
      </w:r>
      <w:r>
        <w:rPr>
          <w:rFonts w:ascii="Verdana" w:hAnsi="Verdana"/>
          <w:b w:val="0"/>
          <w:bCs/>
          <w:sz w:val="20"/>
        </w:rPr>
        <w:t>;</w:t>
      </w:r>
    </w:p>
    <w:p w:rsidR="00F82CDF" w:rsidRPr="00192EE2" w:rsidRDefault="00F82CDF" w:rsidP="00631B9E">
      <w:pPr>
        <w:pStyle w:val="af0"/>
        <w:tabs>
          <w:tab w:val="num" w:pos="720"/>
          <w:tab w:val="left" w:pos="9639"/>
        </w:tabs>
        <w:ind w:left="360" w:firstLine="207"/>
        <w:jc w:val="both"/>
        <w:rPr>
          <w:rFonts w:ascii="Verdana" w:hAnsi="Verdana"/>
          <w:b w:val="0"/>
          <w:bCs/>
          <w:sz w:val="20"/>
        </w:rPr>
      </w:pPr>
      <w:r w:rsidRPr="00192EE2">
        <w:rPr>
          <w:rFonts w:ascii="Verdana" w:hAnsi="Verdana"/>
          <w:b w:val="0"/>
          <w:bCs/>
          <w:sz w:val="20"/>
        </w:rPr>
        <w:t>ж/</w:t>
      </w:r>
      <w:r>
        <w:rPr>
          <w:rFonts w:ascii="Verdana" w:hAnsi="Verdana"/>
          <w:b w:val="0"/>
          <w:bCs/>
          <w:sz w:val="20"/>
        </w:rPr>
        <w:t xml:space="preserve"> </w:t>
      </w:r>
      <w:r w:rsidRPr="00192EE2">
        <w:rPr>
          <w:rFonts w:ascii="Verdana" w:hAnsi="Verdana"/>
          <w:b w:val="0"/>
          <w:bCs/>
          <w:sz w:val="20"/>
        </w:rPr>
        <w:t>срокове и етапи на изготвяне на плана;</w:t>
      </w:r>
    </w:p>
    <w:p w:rsidR="00F82CDF" w:rsidRDefault="00F82CDF" w:rsidP="00D62052">
      <w:pPr>
        <w:pStyle w:val="af0"/>
        <w:tabs>
          <w:tab w:val="num" w:pos="720"/>
          <w:tab w:val="left" w:pos="9639"/>
        </w:tabs>
        <w:ind w:left="360" w:firstLine="180"/>
        <w:jc w:val="both"/>
        <w:rPr>
          <w:rFonts w:ascii="Verdana" w:hAnsi="Verdana"/>
          <w:b w:val="0"/>
          <w:bCs/>
          <w:sz w:val="20"/>
        </w:rPr>
      </w:pPr>
      <w:r>
        <w:rPr>
          <w:rFonts w:ascii="Verdana" w:hAnsi="Verdana"/>
          <w:b w:val="0"/>
          <w:bCs/>
          <w:sz w:val="20"/>
        </w:rPr>
        <w:t xml:space="preserve">3. </w:t>
      </w:r>
      <w:r w:rsidRPr="00192EE2">
        <w:rPr>
          <w:rFonts w:ascii="Verdana" w:hAnsi="Verdana"/>
          <w:b w:val="0"/>
          <w:bCs/>
          <w:sz w:val="20"/>
        </w:rPr>
        <w:t>орган,</w:t>
      </w:r>
      <w:r>
        <w:rPr>
          <w:rFonts w:ascii="Verdana" w:hAnsi="Verdana"/>
          <w:b w:val="0"/>
          <w:bCs/>
          <w:sz w:val="20"/>
        </w:rPr>
        <w:t xml:space="preserve"> </w:t>
      </w:r>
      <w:r w:rsidRPr="00192EE2">
        <w:rPr>
          <w:rFonts w:ascii="Verdana" w:hAnsi="Verdana"/>
          <w:b w:val="0"/>
          <w:bCs/>
          <w:sz w:val="20"/>
        </w:rPr>
        <w:t>отговорен за прилагането на плана</w:t>
      </w:r>
      <w:r>
        <w:rPr>
          <w:rFonts w:ascii="Verdana" w:hAnsi="Verdana"/>
          <w:b w:val="0"/>
          <w:bCs/>
          <w:sz w:val="20"/>
        </w:rPr>
        <w:t>;</w:t>
      </w:r>
    </w:p>
    <w:p w:rsidR="00F82CDF" w:rsidRPr="00192EE2" w:rsidRDefault="00F82CDF" w:rsidP="00D62052">
      <w:pPr>
        <w:pStyle w:val="af0"/>
        <w:tabs>
          <w:tab w:val="num" w:pos="720"/>
          <w:tab w:val="left" w:pos="9639"/>
        </w:tabs>
        <w:ind w:left="360" w:firstLine="180"/>
        <w:jc w:val="both"/>
        <w:rPr>
          <w:rFonts w:ascii="Verdana" w:hAnsi="Verdana"/>
          <w:b w:val="0"/>
          <w:bCs/>
          <w:sz w:val="20"/>
        </w:rPr>
      </w:pPr>
      <w:r>
        <w:rPr>
          <w:rFonts w:ascii="Verdana" w:hAnsi="Verdana"/>
          <w:b w:val="0"/>
          <w:bCs/>
          <w:sz w:val="20"/>
        </w:rPr>
        <w:t>4. орган за приемане/одобряване/утвърждаване на план/програмата.</w:t>
      </w:r>
    </w:p>
    <w:p w:rsidR="00F82CDF" w:rsidRPr="00104814" w:rsidRDefault="00F82CDF" w:rsidP="00D62052">
      <w:pPr>
        <w:pStyle w:val="af0"/>
        <w:tabs>
          <w:tab w:val="num" w:pos="720"/>
          <w:tab w:val="left" w:pos="9639"/>
        </w:tabs>
        <w:jc w:val="both"/>
        <w:rPr>
          <w:rFonts w:ascii="Verdana" w:hAnsi="Verdana"/>
          <w:bCs/>
          <w:sz w:val="20"/>
        </w:rPr>
      </w:pPr>
      <w:r w:rsidRPr="00104814">
        <w:rPr>
          <w:rFonts w:ascii="Verdana" w:hAnsi="Verdana"/>
          <w:bCs/>
          <w:sz w:val="20"/>
        </w:rPr>
        <w:t>Към искането се прилагат:</w:t>
      </w:r>
    </w:p>
    <w:p w:rsidR="00F82CDF" w:rsidRPr="00C8758B" w:rsidRDefault="00F82CDF" w:rsidP="00A3484F">
      <w:pPr>
        <w:tabs>
          <w:tab w:val="left" w:pos="9639"/>
        </w:tabs>
        <w:ind w:firstLine="567"/>
        <w:jc w:val="both"/>
        <w:rPr>
          <w:rFonts w:ascii="Verdana" w:hAnsi="Verdana"/>
          <w:highlight w:val="white"/>
          <w:shd w:val="clear" w:color="auto" w:fill="FEFEFE"/>
          <w:lang w:val="ru-RU"/>
        </w:rPr>
      </w:pPr>
      <w:r w:rsidRPr="00C8758B">
        <w:rPr>
          <w:rFonts w:ascii="Verdana" w:hAnsi="Verdana"/>
          <w:highlight w:val="white"/>
          <w:shd w:val="clear" w:color="auto" w:fill="FEFEFE"/>
          <w:lang w:val="ru-RU"/>
        </w:rPr>
        <w:t>1. характеристика на плана/програмата относно:</w:t>
      </w:r>
    </w:p>
    <w:p w:rsidR="00F82CDF" w:rsidRPr="00C8758B" w:rsidRDefault="00F82CDF" w:rsidP="00A3484F">
      <w:pPr>
        <w:tabs>
          <w:tab w:val="left" w:pos="9639"/>
        </w:tabs>
        <w:ind w:firstLine="567"/>
        <w:jc w:val="both"/>
        <w:rPr>
          <w:rFonts w:ascii="Verdana" w:hAnsi="Verdana"/>
          <w:highlight w:val="white"/>
          <w:shd w:val="clear" w:color="auto" w:fill="FEFEFE"/>
          <w:lang w:val="ru-RU"/>
        </w:rPr>
      </w:pPr>
      <w:r w:rsidRPr="00C8758B">
        <w:rPr>
          <w:rFonts w:ascii="Verdana" w:hAnsi="Verdana"/>
          <w:highlight w:val="white"/>
          <w:shd w:val="clear" w:color="auto" w:fill="FEFEFE"/>
          <w:lang w:val="ru-RU"/>
        </w:rPr>
        <w:t xml:space="preserve">а) (изм. - </w:t>
      </w:r>
      <w:proofErr w:type="gramStart"/>
      <w:r w:rsidRPr="00C8758B">
        <w:rPr>
          <w:rFonts w:ascii="Verdana" w:hAnsi="Verdana"/>
          <w:highlight w:val="white"/>
          <w:shd w:val="clear" w:color="auto" w:fill="FEFEFE"/>
          <w:lang w:val="ru-RU"/>
        </w:rPr>
        <w:t xml:space="preserve">ДВ, </w:t>
      </w:r>
      <w:proofErr w:type="spellStart"/>
      <w:r w:rsidRPr="00C8758B">
        <w:rPr>
          <w:rFonts w:ascii="Verdana" w:hAnsi="Verdana"/>
          <w:highlight w:val="white"/>
          <w:shd w:val="clear" w:color="auto" w:fill="FEFEFE"/>
          <w:lang w:val="ru-RU"/>
        </w:rPr>
        <w:t>бр</w:t>
      </w:r>
      <w:proofErr w:type="spellEnd"/>
      <w:r w:rsidRPr="00C8758B">
        <w:rPr>
          <w:rFonts w:ascii="Verdana" w:hAnsi="Verdana"/>
          <w:highlight w:val="white"/>
          <w:shd w:val="clear" w:color="auto" w:fill="FEFEFE"/>
          <w:lang w:val="ru-RU"/>
        </w:rPr>
        <w:t xml:space="preserve">. 3 от </w:t>
      </w:r>
      <w:smartTag w:uri="urn:schemas-microsoft-com:office:smarttags" w:element="metricconverter">
        <w:smartTagPr>
          <w:attr w:name="ProductID" w:val="2006 Г"/>
        </w:smartTagPr>
        <w:r w:rsidRPr="00C8758B">
          <w:rPr>
            <w:rFonts w:ascii="Verdana" w:hAnsi="Verdana"/>
            <w:highlight w:val="white"/>
            <w:shd w:val="clear" w:color="auto" w:fill="FEFEFE"/>
            <w:lang w:val="ru-RU"/>
          </w:rPr>
          <w:t>2006 г</w:t>
        </w:r>
      </w:smartTag>
      <w:r w:rsidRPr="00C8758B">
        <w:rPr>
          <w:rFonts w:ascii="Verdana" w:hAnsi="Verdana"/>
          <w:highlight w:val="white"/>
          <w:shd w:val="clear" w:color="auto" w:fill="FEFEFE"/>
          <w:lang w:val="ru-RU"/>
        </w:rPr>
        <w:t xml:space="preserve">.) инвестиционните предложения по приложение № 1 </w:t>
      </w:r>
      <w:proofErr w:type="spellStart"/>
      <w:r w:rsidRPr="00C8758B">
        <w:rPr>
          <w:rFonts w:ascii="Verdana" w:hAnsi="Verdana"/>
          <w:highlight w:val="white"/>
          <w:shd w:val="clear" w:color="auto" w:fill="FEFEFE"/>
          <w:lang w:val="ru-RU"/>
        </w:rPr>
        <w:t>към</w:t>
      </w:r>
      <w:proofErr w:type="spellEnd"/>
      <w:r w:rsidRPr="00C8758B">
        <w:rPr>
          <w:rFonts w:ascii="Verdana" w:hAnsi="Verdana"/>
          <w:highlight w:val="white"/>
          <w:shd w:val="clear" w:color="auto" w:fill="FEFEFE"/>
          <w:lang w:val="ru-RU"/>
        </w:rPr>
        <w:t xml:space="preserve"> чл. 92, т. 1 и приложение № 2 </w:t>
      </w:r>
      <w:proofErr w:type="spellStart"/>
      <w:r w:rsidRPr="00C8758B">
        <w:rPr>
          <w:rFonts w:ascii="Verdana" w:hAnsi="Verdana"/>
          <w:highlight w:val="white"/>
          <w:shd w:val="clear" w:color="auto" w:fill="FEFEFE"/>
          <w:lang w:val="ru-RU"/>
        </w:rPr>
        <w:t>към</w:t>
      </w:r>
      <w:proofErr w:type="spellEnd"/>
      <w:r w:rsidRPr="00C8758B">
        <w:rPr>
          <w:rFonts w:ascii="Verdana" w:hAnsi="Verdana"/>
          <w:highlight w:val="white"/>
          <w:shd w:val="clear" w:color="auto" w:fill="FEFEFE"/>
          <w:lang w:val="ru-RU"/>
        </w:rPr>
        <w:t xml:space="preserve"> чл. 93, ал. 1, т. 1 и 2 ЗООС и/или други инвестиционни предложения с предполагаемо </w:t>
      </w:r>
      <w:proofErr w:type="spellStart"/>
      <w:r w:rsidRPr="00C8758B">
        <w:rPr>
          <w:rFonts w:ascii="Verdana" w:hAnsi="Verdana"/>
          <w:highlight w:val="white"/>
          <w:shd w:val="clear" w:color="auto" w:fill="FEFEFE"/>
          <w:lang w:val="ru-RU"/>
        </w:rPr>
        <w:t>значително</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въздействие</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върху</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околната</w:t>
      </w:r>
      <w:proofErr w:type="spellEnd"/>
      <w:r w:rsidRPr="00C8758B">
        <w:rPr>
          <w:rFonts w:ascii="Verdana" w:hAnsi="Verdana"/>
          <w:highlight w:val="white"/>
          <w:shd w:val="clear" w:color="auto" w:fill="FEFEFE"/>
          <w:lang w:val="ru-RU"/>
        </w:rPr>
        <w:t xml:space="preserve"> среда, </w:t>
      </w:r>
      <w:proofErr w:type="spellStart"/>
      <w:r w:rsidRPr="00C8758B">
        <w:rPr>
          <w:rFonts w:ascii="Verdana" w:hAnsi="Verdana"/>
          <w:highlight w:val="white"/>
          <w:shd w:val="clear" w:color="auto" w:fill="FEFEFE"/>
          <w:lang w:val="ru-RU"/>
        </w:rPr>
        <w:t>спрямо</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които</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предлаганият</w:t>
      </w:r>
      <w:proofErr w:type="spellEnd"/>
      <w:r w:rsidRPr="00C8758B">
        <w:rPr>
          <w:rFonts w:ascii="Verdana" w:hAnsi="Verdana"/>
          <w:highlight w:val="white"/>
          <w:shd w:val="clear" w:color="auto" w:fill="FEFEFE"/>
          <w:lang w:val="ru-RU"/>
        </w:rPr>
        <w:t xml:space="preserve"> план/</w:t>
      </w:r>
      <w:proofErr w:type="spellStart"/>
      <w:r w:rsidRPr="00C8758B">
        <w:rPr>
          <w:rFonts w:ascii="Verdana" w:hAnsi="Verdana"/>
          <w:highlight w:val="white"/>
          <w:shd w:val="clear" w:color="auto" w:fill="FEFEFE"/>
          <w:lang w:val="ru-RU"/>
        </w:rPr>
        <w:t>програма</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определя</w:t>
      </w:r>
      <w:proofErr w:type="spellEnd"/>
      <w:r w:rsidRPr="00C8758B">
        <w:rPr>
          <w:rFonts w:ascii="Verdana" w:hAnsi="Verdana"/>
          <w:highlight w:val="white"/>
          <w:shd w:val="clear" w:color="auto" w:fill="FEFEFE"/>
          <w:lang w:val="ru-RU"/>
        </w:rPr>
        <w:t xml:space="preserve"> критерии, </w:t>
      </w:r>
      <w:proofErr w:type="spellStart"/>
      <w:r w:rsidRPr="00C8758B">
        <w:rPr>
          <w:rFonts w:ascii="Verdana" w:hAnsi="Verdana"/>
          <w:highlight w:val="white"/>
          <w:shd w:val="clear" w:color="auto" w:fill="FEFEFE"/>
          <w:lang w:val="ru-RU"/>
        </w:rPr>
        <w:t>нормативи</w:t>
      </w:r>
      <w:proofErr w:type="spellEnd"/>
      <w:r w:rsidRPr="00C8758B">
        <w:rPr>
          <w:rFonts w:ascii="Verdana" w:hAnsi="Verdana"/>
          <w:highlight w:val="white"/>
          <w:shd w:val="clear" w:color="auto" w:fill="FEFEFE"/>
          <w:lang w:val="ru-RU"/>
        </w:rPr>
        <w:t xml:space="preserve"> и </w:t>
      </w:r>
      <w:proofErr w:type="spellStart"/>
      <w:r w:rsidRPr="00C8758B">
        <w:rPr>
          <w:rFonts w:ascii="Verdana" w:hAnsi="Verdana"/>
          <w:highlight w:val="white"/>
          <w:shd w:val="clear" w:color="auto" w:fill="FEFEFE"/>
          <w:lang w:val="ru-RU"/>
        </w:rPr>
        <w:t>други</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ръководни</w:t>
      </w:r>
      <w:proofErr w:type="spellEnd"/>
      <w:r w:rsidRPr="00C8758B">
        <w:rPr>
          <w:rFonts w:ascii="Verdana" w:hAnsi="Verdana"/>
          <w:highlight w:val="white"/>
          <w:shd w:val="clear" w:color="auto" w:fill="FEFEFE"/>
          <w:lang w:val="ru-RU"/>
        </w:rPr>
        <w:t xml:space="preserve"> условия от значение за </w:t>
      </w:r>
      <w:proofErr w:type="spellStart"/>
      <w:r w:rsidRPr="00C8758B">
        <w:rPr>
          <w:rFonts w:ascii="Verdana" w:hAnsi="Verdana"/>
          <w:highlight w:val="white"/>
          <w:shd w:val="clear" w:color="auto" w:fill="FEFEFE"/>
          <w:lang w:val="ru-RU"/>
        </w:rPr>
        <w:t>бъдещото</w:t>
      </w:r>
      <w:proofErr w:type="spellEnd"/>
      <w:r w:rsidRPr="00C8758B">
        <w:rPr>
          <w:rFonts w:ascii="Verdana" w:hAnsi="Verdana"/>
          <w:highlight w:val="white"/>
          <w:shd w:val="clear" w:color="auto" w:fill="FEFEFE"/>
          <w:lang w:val="ru-RU"/>
        </w:rPr>
        <w:t xml:space="preserve"> им </w:t>
      </w:r>
      <w:proofErr w:type="spellStart"/>
      <w:r w:rsidRPr="00C8758B">
        <w:rPr>
          <w:rFonts w:ascii="Verdana" w:hAnsi="Verdana"/>
          <w:highlight w:val="white"/>
          <w:shd w:val="clear" w:color="auto" w:fill="FEFEFE"/>
          <w:lang w:val="ru-RU"/>
        </w:rPr>
        <w:t>разрешаване</w:t>
      </w:r>
      <w:proofErr w:type="spellEnd"/>
      <w:r w:rsidRPr="00C8758B">
        <w:rPr>
          <w:rFonts w:ascii="Verdana" w:hAnsi="Verdana"/>
          <w:highlight w:val="white"/>
          <w:shd w:val="clear" w:color="auto" w:fill="FEFEFE"/>
          <w:lang w:val="ru-RU"/>
        </w:rPr>
        <w:t xml:space="preserve"> или</w:t>
      </w:r>
      <w:proofErr w:type="gram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одобряване</w:t>
      </w:r>
      <w:proofErr w:type="spellEnd"/>
      <w:r w:rsidRPr="00C8758B">
        <w:rPr>
          <w:rFonts w:ascii="Verdana" w:hAnsi="Verdana"/>
          <w:highlight w:val="white"/>
          <w:shd w:val="clear" w:color="auto" w:fill="FEFEFE"/>
          <w:lang w:val="ru-RU"/>
        </w:rPr>
        <w:t xml:space="preserve"> по отношение на местоположение, характер, </w:t>
      </w:r>
      <w:proofErr w:type="spellStart"/>
      <w:r w:rsidRPr="00C8758B">
        <w:rPr>
          <w:rFonts w:ascii="Verdana" w:hAnsi="Verdana"/>
          <w:highlight w:val="white"/>
          <w:shd w:val="clear" w:color="auto" w:fill="FEFEFE"/>
          <w:lang w:val="ru-RU"/>
        </w:rPr>
        <w:t>мащабност</w:t>
      </w:r>
      <w:proofErr w:type="spellEnd"/>
      <w:r w:rsidRPr="00C8758B">
        <w:rPr>
          <w:rFonts w:ascii="Verdana" w:hAnsi="Verdana"/>
          <w:highlight w:val="white"/>
          <w:shd w:val="clear" w:color="auto" w:fill="FEFEFE"/>
          <w:lang w:val="ru-RU"/>
        </w:rPr>
        <w:t xml:space="preserve"> и </w:t>
      </w:r>
      <w:proofErr w:type="spellStart"/>
      <w:r w:rsidRPr="00C8758B">
        <w:rPr>
          <w:rFonts w:ascii="Verdana" w:hAnsi="Verdana"/>
          <w:highlight w:val="white"/>
          <w:shd w:val="clear" w:color="auto" w:fill="FEFEFE"/>
          <w:lang w:val="ru-RU"/>
        </w:rPr>
        <w:t>експлоатационни</w:t>
      </w:r>
      <w:proofErr w:type="spellEnd"/>
      <w:r w:rsidRPr="00C8758B">
        <w:rPr>
          <w:rFonts w:ascii="Verdana" w:hAnsi="Verdana"/>
          <w:highlight w:val="white"/>
          <w:shd w:val="clear" w:color="auto" w:fill="FEFEFE"/>
          <w:lang w:val="ru-RU"/>
        </w:rPr>
        <w:t xml:space="preserve"> условия; </w:t>
      </w:r>
    </w:p>
    <w:p w:rsidR="00F82CDF" w:rsidRPr="00C8758B" w:rsidRDefault="00F82CDF" w:rsidP="00A3484F">
      <w:pPr>
        <w:tabs>
          <w:tab w:val="left" w:pos="9639"/>
        </w:tabs>
        <w:ind w:firstLine="567"/>
        <w:jc w:val="both"/>
        <w:rPr>
          <w:rFonts w:ascii="Verdana" w:hAnsi="Verdana"/>
          <w:highlight w:val="white"/>
          <w:shd w:val="clear" w:color="auto" w:fill="FEFEFE"/>
          <w:lang w:val="ru-RU"/>
        </w:rPr>
      </w:pPr>
      <w:r w:rsidRPr="00C8758B">
        <w:rPr>
          <w:rFonts w:ascii="Verdana" w:hAnsi="Verdana"/>
          <w:highlight w:val="white"/>
          <w:shd w:val="clear" w:color="auto" w:fill="FEFEFE"/>
          <w:lang w:val="ru-RU"/>
        </w:rPr>
        <w:t xml:space="preserve">б) </w:t>
      </w:r>
      <w:proofErr w:type="spellStart"/>
      <w:r w:rsidRPr="00C8758B">
        <w:rPr>
          <w:rFonts w:ascii="Verdana" w:hAnsi="Verdana"/>
          <w:highlight w:val="white"/>
          <w:shd w:val="clear" w:color="auto" w:fill="FEFEFE"/>
          <w:lang w:val="ru-RU"/>
        </w:rPr>
        <w:t>мястото</w:t>
      </w:r>
      <w:proofErr w:type="spellEnd"/>
      <w:r w:rsidRPr="00C8758B">
        <w:rPr>
          <w:rFonts w:ascii="Verdana" w:hAnsi="Verdana"/>
          <w:highlight w:val="white"/>
          <w:shd w:val="clear" w:color="auto" w:fill="FEFEFE"/>
          <w:lang w:val="ru-RU"/>
        </w:rPr>
        <w:t xml:space="preserve"> на </w:t>
      </w:r>
      <w:proofErr w:type="spellStart"/>
      <w:r w:rsidRPr="00C8758B">
        <w:rPr>
          <w:rFonts w:ascii="Verdana" w:hAnsi="Verdana"/>
          <w:highlight w:val="white"/>
          <w:shd w:val="clear" w:color="auto" w:fill="FEFEFE"/>
          <w:lang w:val="ru-RU"/>
        </w:rPr>
        <w:t>предлагания</w:t>
      </w:r>
      <w:proofErr w:type="spellEnd"/>
      <w:r w:rsidRPr="00C8758B">
        <w:rPr>
          <w:rFonts w:ascii="Verdana" w:hAnsi="Verdana"/>
          <w:highlight w:val="white"/>
          <w:shd w:val="clear" w:color="auto" w:fill="FEFEFE"/>
          <w:lang w:val="ru-RU"/>
        </w:rPr>
        <w:t xml:space="preserve"> план/</w:t>
      </w:r>
      <w:proofErr w:type="spellStart"/>
      <w:r w:rsidRPr="00C8758B">
        <w:rPr>
          <w:rFonts w:ascii="Verdana" w:hAnsi="Verdana"/>
          <w:highlight w:val="white"/>
          <w:shd w:val="clear" w:color="auto" w:fill="FEFEFE"/>
          <w:lang w:val="ru-RU"/>
        </w:rPr>
        <w:t>програма</w:t>
      </w:r>
      <w:proofErr w:type="spellEnd"/>
      <w:r w:rsidRPr="00C8758B">
        <w:rPr>
          <w:rFonts w:ascii="Verdana" w:hAnsi="Verdana"/>
          <w:highlight w:val="white"/>
          <w:shd w:val="clear" w:color="auto" w:fill="FEFEFE"/>
          <w:lang w:val="ru-RU"/>
        </w:rPr>
        <w:t xml:space="preserve"> в </w:t>
      </w:r>
      <w:proofErr w:type="spellStart"/>
      <w:r w:rsidRPr="00C8758B">
        <w:rPr>
          <w:rFonts w:ascii="Verdana" w:hAnsi="Verdana"/>
          <w:highlight w:val="white"/>
          <w:shd w:val="clear" w:color="auto" w:fill="FEFEFE"/>
          <w:lang w:val="ru-RU"/>
        </w:rPr>
        <w:t>цялостния</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процес</w:t>
      </w:r>
      <w:proofErr w:type="spellEnd"/>
      <w:r w:rsidRPr="00C8758B">
        <w:rPr>
          <w:rFonts w:ascii="Verdana" w:hAnsi="Verdana"/>
          <w:highlight w:val="white"/>
          <w:shd w:val="clear" w:color="auto" w:fill="FEFEFE"/>
          <w:lang w:val="ru-RU"/>
        </w:rPr>
        <w:t xml:space="preserve"> или </w:t>
      </w:r>
      <w:proofErr w:type="spellStart"/>
      <w:r w:rsidRPr="00C8758B">
        <w:rPr>
          <w:rFonts w:ascii="Verdana" w:hAnsi="Verdana"/>
          <w:highlight w:val="white"/>
          <w:shd w:val="clear" w:color="auto" w:fill="FEFEFE"/>
          <w:lang w:val="ru-RU"/>
        </w:rPr>
        <w:t>йерархия</w:t>
      </w:r>
      <w:proofErr w:type="spellEnd"/>
      <w:r w:rsidRPr="00C8758B">
        <w:rPr>
          <w:rFonts w:ascii="Verdana" w:hAnsi="Verdana"/>
          <w:highlight w:val="white"/>
          <w:shd w:val="clear" w:color="auto" w:fill="FEFEFE"/>
          <w:lang w:val="ru-RU"/>
        </w:rPr>
        <w:t xml:space="preserve"> на </w:t>
      </w:r>
      <w:proofErr w:type="spellStart"/>
      <w:r w:rsidRPr="00C8758B">
        <w:rPr>
          <w:rFonts w:ascii="Verdana" w:hAnsi="Verdana"/>
          <w:highlight w:val="white"/>
          <w:shd w:val="clear" w:color="auto" w:fill="FEFEFE"/>
          <w:lang w:val="ru-RU"/>
        </w:rPr>
        <w:t>планиране</w:t>
      </w:r>
      <w:proofErr w:type="spellEnd"/>
      <w:r w:rsidRPr="00C8758B">
        <w:rPr>
          <w:rFonts w:ascii="Verdana" w:hAnsi="Verdana"/>
          <w:highlight w:val="white"/>
          <w:shd w:val="clear" w:color="auto" w:fill="FEFEFE"/>
          <w:lang w:val="ru-RU"/>
        </w:rPr>
        <w:t xml:space="preserve">, степен на </w:t>
      </w:r>
      <w:proofErr w:type="spellStart"/>
      <w:r w:rsidRPr="00C8758B">
        <w:rPr>
          <w:rFonts w:ascii="Verdana" w:hAnsi="Verdana"/>
          <w:highlight w:val="white"/>
          <w:shd w:val="clear" w:color="auto" w:fill="FEFEFE"/>
          <w:lang w:val="ru-RU"/>
        </w:rPr>
        <w:t>подробност</w:t>
      </w:r>
      <w:proofErr w:type="spellEnd"/>
      <w:r w:rsidRPr="00C8758B">
        <w:rPr>
          <w:rFonts w:ascii="Verdana" w:hAnsi="Verdana"/>
          <w:highlight w:val="white"/>
          <w:shd w:val="clear" w:color="auto" w:fill="FEFEFE"/>
          <w:lang w:val="ru-RU"/>
        </w:rPr>
        <w:t xml:space="preserve"> на </w:t>
      </w:r>
      <w:proofErr w:type="spellStart"/>
      <w:r w:rsidRPr="00C8758B">
        <w:rPr>
          <w:rFonts w:ascii="Verdana" w:hAnsi="Verdana"/>
          <w:highlight w:val="white"/>
          <w:shd w:val="clear" w:color="auto" w:fill="FEFEFE"/>
          <w:lang w:val="ru-RU"/>
        </w:rPr>
        <w:t>предвижданията</w:t>
      </w:r>
      <w:proofErr w:type="spellEnd"/>
      <w:r w:rsidRPr="00C8758B">
        <w:rPr>
          <w:rFonts w:ascii="Verdana" w:hAnsi="Verdana"/>
          <w:highlight w:val="white"/>
          <w:shd w:val="clear" w:color="auto" w:fill="FEFEFE"/>
          <w:lang w:val="ru-RU"/>
        </w:rPr>
        <w:t>;</w:t>
      </w:r>
    </w:p>
    <w:p w:rsidR="00F82CDF" w:rsidRPr="00C8758B" w:rsidRDefault="00F82CDF" w:rsidP="00A3484F">
      <w:pPr>
        <w:tabs>
          <w:tab w:val="left" w:pos="9639"/>
        </w:tabs>
        <w:ind w:left="142" w:firstLine="425"/>
        <w:jc w:val="both"/>
        <w:rPr>
          <w:rFonts w:ascii="Verdana" w:hAnsi="Verdana"/>
          <w:highlight w:val="white"/>
          <w:shd w:val="clear" w:color="auto" w:fill="FEFEFE"/>
          <w:lang w:val="ru-RU"/>
        </w:rPr>
      </w:pPr>
      <w:r>
        <w:rPr>
          <w:rFonts w:ascii="Verdana" w:hAnsi="Verdana"/>
          <w:highlight w:val="white"/>
          <w:shd w:val="clear" w:color="auto" w:fill="FEFEFE"/>
          <w:lang w:val="ru-RU"/>
        </w:rPr>
        <w:t xml:space="preserve">2. </w:t>
      </w:r>
      <w:proofErr w:type="spellStart"/>
      <w:r w:rsidRPr="00C8758B">
        <w:rPr>
          <w:rFonts w:ascii="Verdana" w:hAnsi="Verdana"/>
          <w:highlight w:val="white"/>
          <w:shd w:val="clear" w:color="auto" w:fill="FEFEFE"/>
          <w:lang w:val="ru-RU"/>
        </w:rPr>
        <w:t>обосновка</w:t>
      </w:r>
      <w:proofErr w:type="spellEnd"/>
      <w:r w:rsidRPr="00C8758B">
        <w:rPr>
          <w:rFonts w:ascii="Verdana" w:hAnsi="Verdana"/>
          <w:highlight w:val="white"/>
          <w:shd w:val="clear" w:color="auto" w:fill="FEFEFE"/>
          <w:lang w:val="ru-RU"/>
        </w:rPr>
        <w:t xml:space="preserve"> на </w:t>
      </w:r>
      <w:proofErr w:type="spellStart"/>
      <w:r w:rsidRPr="00C8758B">
        <w:rPr>
          <w:rFonts w:ascii="Verdana" w:hAnsi="Verdana"/>
          <w:highlight w:val="white"/>
          <w:shd w:val="clear" w:color="auto" w:fill="FEFEFE"/>
          <w:lang w:val="ru-RU"/>
        </w:rPr>
        <w:t>конкретната</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необходимост</w:t>
      </w:r>
      <w:proofErr w:type="spellEnd"/>
      <w:r w:rsidRPr="00C8758B">
        <w:rPr>
          <w:rFonts w:ascii="Verdana" w:hAnsi="Verdana"/>
          <w:highlight w:val="white"/>
          <w:shd w:val="clear" w:color="auto" w:fill="FEFEFE"/>
          <w:lang w:val="ru-RU"/>
        </w:rPr>
        <w:t xml:space="preserve"> от </w:t>
      </w:r>
      <w:proofErr w:type="spellStart"/>
      <w:r w:rsidRPr="00C8758B">
        <w:rPr>
          <w:rFonts w:ascii="Verdana" w:hAnsi="Verdana"/>
          <w:highlight w:val="white"/>
          <w:shd w:val="clear" w:color="auto" w:fill="FEFEFE"/>
          <w:lang w:val="ru-RU"/>
        </w:rPr>
        <w:t>изготвянето</w:t>
      </w:r>
      <w:proofErr w:type="spellEnd"/>
      <w:r w:rsidRPr="00C8758B">
        <w:rPr>
          <w:rFonts w:ascii="Verdana" w:hAnsi="Verdana"/>
          <w:highlight w:val="white"/>
          <w:shd w:val="clear" w:color="auto" w:fill="FEFEFE"/>
          <w:lang w:val="ru-RU"/>
        </w:rPr>
        <w:t xml:space="preserve"> на плана/</w:t>
      </w:r>
      <w:proofErr w:type="spellStart"/>
      <w:r w:rsidRPr="00C8758B">
        <w:rPr>
          <w:rFonts w:ascii="Verdana" w:hAnsi="Verdana"/>
          <w:highlight w:val="white"/>
          <w:shd w:val="clear" w:color="auto" w:fill="FEFEFE"/>
          <w:lang w:val="ru-RU"/>
        </w:rPr>
        <w:t>програмата</w:t>
      </w:r>
      <w:proofErr w:type="spellEnd"/>
      <w:r w:rsidRPr="00C8758B">
        <w:rPr>
          <w:rFonts w:ascii="Verdana" w:hAnsi="Verdana"/>
          <w:highlight w:val="white"/>
          <w:shd w:val="clear" w:color="auto" w:fill="FEFEFE"/>
          <w:lang w:val="ru-RU"/>
        </w:rPr>
        <w:t>;</w:t>
      </w:r>
    </w:p>
    <w:p w:rsidR="00F82CDF" w:rsidRPr="00C8758B" w:rsidRDefault="00F82CDF" w:rsidP="00A3484F">
      <w:pPr>
        <w:tabs>
          <w:tab w:val="left" w:pos="9639"/>
        </w:tabs>
        <w:ind w:firstLine="567"/>
        <w:jc w:val="both"/>
        <w:rPr>
          <w:rFonts w:ascii="Verdana" w:hAnsi="Verdana"/>
          <w:highlight w:val="white"/>
          <w:shd w:val="clear" w:color="auto" w:fill="FEFEFE"/>
          <w:lang w:val="ru-RU"/>
        </w:rPr>
      </w:pPr>
      <w:r w:rsidRPr="00C8758B">
        <w:rPr>
          <w:rFonts w:ascii="Verdana" w:hAnsi="Verdana"/>
          <w:highlight w:val="white"/>
          <w:shd w:val="clear" w:color="auto" w:fill="FEFEFE"/>
          <w:lang w:val="ru-RU"/>
        </w:rPr>
        <w:t xml:space="preserve">3. информация за </w:t>
      </w:r>
      <w:proofErr w:type="spellStart"/>
      <w:r w:rsidRPr="00C8758B">
        <w:rPr>
          <w:rFonts w:ascii="Verdana" w:hAnsi="Verdana"/>
          <w:highlight w:val="white"/>
          <w:shd w:val="clear" w:color="auto" w:fill="FEFEFE"/>
          <w:lang w:val="ru-RU"/>
        </w:rPr>
        <w:t>планове</w:t>
      </w:r>
      <w:proofErr w:type="spellEnd"/>
      <w:r w:rsidRPr="00C8758B">
        <w:rPr>
          <w:rFonts w:ascii="Verdana" w:hAnsi="Verdana"/>
          <w:highlight w:val="white"/>
          <w:shd w:val="clear" w:color="auto" w:fill="FEFEFE"/>
          <w:lang w:val="ru-RU"/>
        </w:rPr>
        <w:t xml:space="preserve"> и </w:t>
      </w:r>
      <w:proofErr w:type="spellStart"/>
      <w:r w:rsidRPr="00C8758B">
        <w:rPr>
          <w:rFonts w:ascii="Verdana" w:hAnsi="Verdana"/>
          <w:highlight w:val="white"/>
          <w:shd w:val="clear" w:color="auto" w:fill="FEFEFE"/>
          <w:lang w:val="ru-RU"/>
        </w:rPr>
        <w:t>програми</w:t>
      </w:r>
      <w:proofErr w:type="spellEnd"/>
      <w:r w:rsidRPr="00C8758B">
        <w:rPr>
          <w:rFonts w:ascii="Verdana" w:hAnsi="Verdana"/>
          <w:highlight w:val="white"/>
          <w:shd w:val="clear" w:color="auto" w:fill="FEFEFE"/>
          <w:lang w:val="ru-RU"/>
        </w:rPr>
        <w:t xml:space="preserve"> и </w:t>
      </w:r>
      <w:proofErr w:type="spellStart"/>
      <w:r w:rsidRPr="00C8758B">
        <w:rPr>
          <w:rFonts w:ascii="Verdana" w:hAnsi="Verdana"/>
          <w:highlight w:val="white"/>
          <w:shd w:val="clear" w:color="auto" w:fill="FEFEFE"/>
          <w:lang w:val="ru-RU"/>
        </w:rPr>
        <w:t>инвестиционни</w:t>
      </w:r>
      <w:proofErr w:type="spellEnd"/>
      <w:r w:rsidRPr="00C8758B">
        <w:rPr>
          <w:rFonts w:ascii="Verdana" w:hAnsi="Verdana"/>
          <w:highlight w:val="white"/>
          <w:shd w:val="clear" w:color="auto" w:fill="FEFEFE"/>
          <w:lang w:val="ru-RU"/>
        </w:rPr>
        <w:t xml:space="preserve"> предложения, </w:t>
      </w:r>
      <w:proofErr w:type="spellStart"/>
      <w:r w:rsidRPr="00C8758B">
        <w:rPr>
          <w:rFonts w:ascii="Verdana" w:hAnsi="Verdana"/>
          <w:highlight w:val="white"/>
          <w:shd w:val="clear" w:color="auto" w:fill="FEFEFE"/>
          <w:lang w:val="ru-RU"/>
        </w:rPr>
        <w:t>свързани</w:t>
      </w:r>
      <w:proofErr w:type="spellEnd"/>
      <w:r w:rsidRPr="00C8758B">
        <w:rPr>
          <w:rFonts w:ascii="Verdana" w:hAnsi="Verdana"/>
          <w:highlight w:val="white"/>
          <w:shd w:val="clear" w:color="auto" w:fill="FEFEFE"/>
          <w:lang w:val="ru-RU"/>
        </w:rPr>
        <w:t xml:space="preserve"> с предложения план/</w:t>
      </w:r>
      <w:proofErr w:type="spellStart"/>
      <w:r w:rsidRPr="00C8758B">
        <w:rPr>
          <w:rFonts w:ascii="Verdana" w:hAnsi="Verdana"/>
          <w:highlight w:val="white"/>
          <w:shd w:val="clear" w:color="auto" w:fill="FEFEFE"/>
          <w:lang w:val="ru-RU"/>
        </w:rPr>
        <w:t>програма</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включително</w:t>
      </w:r>
      <w:proofErr w:type="spellEnd"/>
      <w:r w:rsidRPr="00C8758B">
        <w:rPr>
          <w:rFonts w:ascii="Verdana" w:hAnsi="Verdana"/>
          <w:highlight w:val="white"/>
          <w:shd w:val="clear" w:color="auto" w:fill="FEFEFE"/>
          <w:lang w:val="ru-RU"/>
        </w:rPr>
        <w:t xml:space="preserve"> и за </w:t>
      </w:r>
      <w:proofErr w:type="spellStart"/>
      <w:r w:rsidRPr="00C8758B">
        <w:rPr>
          <w:rFonts w:ascii="Verdana" w:hAnsi="Verdana"/>
          <w:highlight w:val="white"/>
          <w:shd w:val="clear" w:color="auto" w:fill="FEFEFE"/>
          <w:lang w:val="ru-RU"/>
        </w:rPr>
        <w:t>извършени</w:t>
      </w:r>
      <w:proofErr w:type="spellEnd"/>
      <w:r w:rsidRPr="00C8758B">
        <w:rPr>
          <w:rFonts w:ascii="Verdana" w:hAnsi="Verdana"/>
          <w:highlight w:val="white"/>
          <w:shd w:val="clear" w:color="auto" w:fill="FEFEFE"/>
          <w:lang w:val="ru-RU"/>
        </w:rPr>
        <w:t xml:space="preserve"> ЕО или оценка на въздействието върху околната среда (ОВОС);</w:t>
      </w:r>
    </w:p>
    <w:p w:rsidR="00F82CDF" w:rsidRPr="00C8758B" w:rsidRDefault="00F82CDF" w:rsidP="00A3484F">
      <w:pPr>
        <w:tabs>
          <w:tab w:val="left" w:pos="9639"/>
        </w:tabs>
        <w:ind w:firstLine="567"/>
        <w:jc w:val="both"/>
        <w:rPr>
          <w:rFonts w:ascii="Verdana" w:hAnsi="Verdana"/>
          <w:highlight w:val="white"/>
          <w:shd w:val="clear" w:color="auto" w:fill="FEFEFE"/>
          <w:lang w:val="ru-RU"/>
        </w:rPr>
      </w:pPr>
      <w:r w:rsidRPr="00C8758B">
        <w:rPr>
          <w:rFonts w:ascii="Verdana" w:hAnsi="Verdana"/>
          <w:highlight w:val="white"/>
          <w:shd w:val="clear" w:color="auto" w:fill="FEFEFE"/>
          <w:lang w:val="ru-RU"/>
        </w:rPr>
        <w:lastRenderedPageBreak/>
        <w:t>4. характеристики на засегнатата територия и на очакваните въздействия върху околната среда и човешкото здраве;</w:t>
      </w:r>
    </w:p>
    <w:p w:rsidR="00F82CDF" w:rsidRPr="00C8758B" w:rsidRDefault="00F82CDF" w:rsidP="00A3484F">
      <w:pPr>
        <w:tabs>
          <w:tab w:val="left" w:pos="9639"/>
        </w:tabs>
        <w:ind w:firstLine="567"/>
        <w:jc w:val="both"/>
        <w:rPr>
          <w:rFonts w:ascii="Verdana" w:hAnsi="Verdana"/>
          <w:highlight w:val="white"/>
          <w:shd w:val="clear" w:color="auto" w:fill="FEFEFE"/>
          <w:lang w:val="ru-RU"/>
        </w:rPr>
      </w:pPr>
      <w:r>
        <w:rPr>
          <w:rFonts w:ascii="Verdana" w:hAnsi="Verdana"/>
          <w:highlight w:val="white"/>
          <w:shd w:val="clear" w:color="auto" w:fill="FEFEFE"/>
          <w:lang w:val="ru-RU"/>
        </w:rPr>
        <w:t xml:space="preserve">5. </w:t>
      </w:r>
      <w:r w:rsidRPr="00C8758B">
        <w:rPr>
          <w:rFonts w:ascii="Verdana" w:hAnsi="Verdana"/>
          <w:highlight w:val="white"/>
          <w:shd w:val="clear" w:color="auto" w:fill="FEFEFE"/>
          <w:lang w:val="ru-RU"/>
        </w:rPr>
        <w:t xml:space="preserve">карта или друг актуален </w:t>
      </w:r>
      <w:proofErr w:type="spellStart"/>
      <w:r w:rsidRPr="00C8758B">
        <w:rPr>
          <w:rFonts w:ascii="Verdana" w:hAnsi="Verdana"/>
          <w:highlight w:val="white"/>
          <w:shd w:val="clear" w:color="auto" w:fill="FEFEFE"/>
          <w:lang w:val="ru-RU"/>
        </w:rPr>
        <w:t>графичен</w:t>
      </w:r>
      <w:proofErr w:type="spellEnd"/>
      <w:r w:rsidRPr="00C8758B">
        <w:rPr>
          <w:rFonts w:ascii="Verdana" w:hAnsi="Verdana"/>
          <w:highlight w:val="white"/>
          <w:shd w:val="clear" w:color="auto" w:fill="FEFEFE"/>
          <w:lang w:val="ru-RU"/>
        </w:rPr>
        <w:t xml:space="preserve"> материал на </w:t>
      </w:r>
      <w:proofErr w:type="spellStart"/>
      <w:r w:rsidRPr="00C8758B">
        <w:rPr>
          <w:rFonts w:ascii="Verdana" w:hAnsi="Verdana"/>
          <w:highlight w:val="white"/>
          <w:shd w:val="clear" w:color="auto" w:fill="FEFEFE"/>
          <w:lang w:val="ru-RU"/>
        </w:rPr>
        <w:t>засегнатата</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територия</w:t>
      </w:r>
      <w:proofErr w:type="spellEnd"/>
      <w:r w:rsidRPr="00C8758B">
        <w:rPr>
          <w:rFonts w:ascii="Verdana" w:hAnsi="Verdana"/>
          <w:highlight w:val="white"/>
          <w:shd w:val="clear" w:color="auto" w:fill="FEFEFE"/>
          <w:lang w:val="ru-RU"/>
        </w:rPr>
        <w:t xml:space="preserve"> и </w:t>
      </w:r>
      <w:proofErr w:type="spellStart"/>
      <w:r w:rsidRPr="00C8758B">
        <w:rPr>
          <w:rFonts w:ascii="Verdana" w:hAnsi="Verdana"/>
          <w:highlight w:val="white"/>
          <w:shd w:val="clear" w:color="auto" w:fill="FEFEFE"/>
          <w:lang w:val="ru-RU"/>
        </w:rPr>
        <w:t>съседните</w:t>
      </w:r>
      <w:proofErr w:type="spellEnd"/>
      <w:r w:rsidRPr="00C8758B">
        <w:rPr>
          <w:rFonts w:ascii="Verdana" w:hAnsi="Verdana"/>
          <w:highlight w:val="white"/>
          <w:shd w:val="clear" w:color="auto" w:fill="FEFEFE"/>
          <w:lang w:val="ru-RU"/>
        </w:rPr>
        <w:t xml:space="preserve"> й </w:t>
      </w:r>
      <w:proofErr w:type="spellStart"/>
      <w:r w:rsidRPr="00C8758B">
        <w:rPr>
          <w:rFonts w:ascii="Verdana" w:hAnsi="Verdana"/>
          <w:highlight w:val="white"/>
          <w:shd w:val="clear" w:color="auto" w:fill="FEFEFE"/>
          <w:lang w:val="ru-RU"/>
        </w:rPr>
        <w:t>територии</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таблици</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схеми</w:t>
      </w:r>
      <w:proofErr w:type="spellEnd"/>
      <w:r w:rsidRPr="00C8758B">
        <w:rPr>
          <w:rFonts w:ascii="Verdana" w:hAnsi="Verdana"/>
          <w:highlight w:val="white"/>
          <w:shd w:val="clear" w:color="auto" w:fill="FEFEFE"/>
          <w:lang w:val="ru-RU"/>
        </w:rPr>
        <w:t xml:space="preserve">, снимки и </w:t>
      </w:r>
      <w:proofErr w:type="spellStart"/>
      <w:r w:rsidRPr="00C8758B">
        <w:rPr>
          <w:rFonts w:ascii="Verdana" w:hAnsi="Verdana"/>
          <w:highlight w:val="white"/>
          <w:shd w:val="clear" w:color="auto" w:fill="FEFEFE"/>
          <w:lang w:val="ru-RU"/>
        </w:rPr>
        <w:t>други</w:t>
      </w:r>
      <w:proofErr w:type="spellEnd"/>
      <w:r w:rsidRPr="00C8758B">
        <w:rPr>
          <w:rFonts w:ascii="Verdana" w:hAnsi="Verdana"/>
          <w:highlight w:val="white"/>
          <w:shd w:val="clear" w:color="auto" w:fill="FEFEFE"/>
          <w:lang w:val="ru-RU"/>
        </w:rPr>
        <w:t xml:space="preserve"> - по </w:t>
      </w:r>
      <w:proofErr w:type="spellStart"/>
      <w:r w:rsidRPr="00C8758B">
        <w:rPr>
          <w:rFonts w:ascii="Verdana" w:hAnsi="Verdana"/>
          <w:highlight w:val="white"/>
          <w:shd w:val="clear" w:color="auto" w:fill="FEFEFE"/>
          <w:lang w:val="ru-RU"/>
        </w:rPr>
        <w:t>преценка</w:t>
      </w:r>
      <w:proofErr w:type="spellEnd"/>
      <w:r w:rsidRPr="00C8758B">
        <w:rPr>
          <w:rFonts w:ascii="Verdana" w:hAnsi="Verdana"/>
          <w:highlight w:val="white"/>
          <w:shd w:val="clear" w:color="auto" w:fill="FEFEFE"/>
          <w:lang w:val="ru-RU"/>
        </w:rPr>
        <w:t xml:space="preserve"> на </w:t>
      </w:r>
      <w:proofErr w:type="spellStart"/>
      <w:r w:rsidRPr="00C8758B">
        <w:rPr>
          <w:rFonts w:ascii="Verdana" w:hAnsi="Verdana"/>
          <w:highlight w:val="white"/>
          <w:shd w:val="clear" w:color="auto" w:fill="FEFEFE"/>
          <w:lang w:val="ru-RU"/>
        </w:rPr>
        <w:t>възложителя</w:t>
      </w:r>
      <w:proofErr w:type="spellEnd"/>
      <w:r w:rsidRPr="00C8758B">
        <w:rPr>
          <w:rFonts w:ascii="Verdana" w:hAnsi="Verdana"/>
          <w:highlight w:val="white"/>
          <w:shd w:val="clear" w:color="auto" w:fill="FEFEFE"/>
          <w:lang w:val="ru-RU"/>
        </w:rPr>
        <w:t>, приложения;</w:t>
      </w:r>
    </w:p>
    <w:p w:rsidR="00F82CDF" w:rsidRDefault="00F82CDF" w:rsidP="00A3484F">
      <w:pPr>
        <w:tabs>
          <w:tab w:val="left" w:pos="9639"/>
        </w:tabs>
        <w:ind w:firstLine="567"/>
        <w:jc w:val="both"/>
        <w:rPr>
          <w:rFonts w:ascii="Verdana" w:hAnsi="Verdana"/>
          <w:highlight w:val="white"/>
          <w:shd w:val="clear" w:color="auto" w:fill="FEFEFE"/>
          <w:lang w:val="ru-RU"/>
        </w:rPr>
      </w:pPr>
      <w:r w:rsidRPr="00C8758B">
        <w:rPr>
          <w:rFonts w:ascii="Verdana" w:hAnsi="Verdana"/>
          <w:highlight w:val="white"/>
          <w:shd w:val="clear" w:color="auto" w:fill="FEFEFE"/>
          <w:lang w:val="ru-RU"/>
        </w:rPr>
        <w:t xml:space="preserve">6. </w:t>
      </w:r>
      <w:proofErr w:type="spellStart"/>
      <w:r w:rsidRPr="00C8758B">
        <w:rPr>
          <w:rFonts w:ascii="Verdana" w:hAnsi="Verdana"/>
          <w:highlight w:val="white"/>
          <w:shd w:val="clear" w:color="auto" w:fill="FEFEFE"/>
          <w:lang w:val="ru-RU"/>
        </w:rPr>
        <w:t>нормативни</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изисквания</w:t>
      </w:r>
      <w:proofErr w:type="spellEnd"/>
      <w:r w:rsidRPr="00C8758B">
        <w:rPr>
          <w:rFonts w:ascii="Verdana" w:hAnsi="Verdana"/>
          <w:highlight w:val="white"/>
          <w:shd w:val="clear" w:color="auto" w:fill="FEFEFE"/>
          <w:lang w:val="ru-RU"/>
        </w:rPr>
        <w:t xml:space="preserve"> за </w:t>
      </w:r>
      <w:proofErr w:type="spellStart"/>
      <w:r w:rsidRPr="00C8758B">
        <w:rPr>
          <w:rFonts w:ascii="Verdana" w:hAnsi="Verdana"/>
          <w:highlight w:val="white"/>
          <w:shd w:val="clear" w:color="auto" w:fill="FEFEFE"/>
          <w:lang w:val="ru-RU"/>
        </w:rPr>
        <w:t>провеждане</w:t>
      </w:r>
      <w:proofErr w:type="spellEnd"/>
      <w:r w:rsidRPr="00C8758B">
        <w:rPr>
          <w:rFonts w:ascii="Verdana" w:hAnsi="Verdana"/>
          <w:highlight w:val="white"/>
          <w:shd w:val="clear" w:color="auto" w:fill="FEFEFE"/>
          <w:lang w:val="ru-RU"/>
        </w:rPr>
        <w:t xml:space="preserve"> на наблюдение и </w:t>
      </w:r>
      <w:proofErr w:type="spellStart"/>
      <w:r w:rsidRPr="00C8758B">
        <w:rPr>
          <w:rFonts w:ascii="Verdana" w:hAnsi="Verdana"/>
          <w:highlight w:val="white"/>
          <w:shd w:val="clear" w:color="auto" w:fill="FEFEFE"/>
          <w:lang w:val="ru-RU"/>
        </w:rPr>
        <w:t>контрол</w:t>
      </w:r>
      <w:proofErr w:type="spellEnd"/>
      <w:r w:rsidRPr="00C8758B">
        <w:rPr>
          <w:rFonts w:ascii="Verdana" w:hAnsi="Verdana"/>
          <w:highlight w:val="white"/>
          <w:shd w:val="clear" w:color="auto" w:fill="FEFEFE"/>
          <w:lang w:val="ru-RU"/>
        </w:rPr>
        <w:t xml:space="preserve"> по </w:t>
      </w:r>
      <w:proofErr w:type="spellStart"/>
      <w:r w:rsidRPr="00C8758B">
        <w:rPr>
          <w:rFonts w:ascii="Verdana" w:hAnsi="Verdana"/>
          <w:highlight w:val="white"/>
          <w:shd w:val="clear" w:color="auto" w:fill="FEFEFE"/>
          <w:lang w:val="ru-RU"/>
        </w:rPr>
        <w:t>време</w:t>
      </w:r>
      <w:proofErr w:type="spellEnd"/>
      <w:r w:rsidRPr="00C8758B">
        <w:rPr>
          <w:rFonts w:ascii="Verdana" w:hAnsi="Verdana"/>
          <w:highlight w:val="white"/>
          <w:shd w:val="clear" w:color="auto" w:fill="FEFEFE"/>
          <w:lang w:val="ru-RU"/>
        </w:rPr>
        <w:t xml:space="preserve"> на </w:t>
      </w:r>
      <w:proofErr w:type="spellStart"/>
      <w:r w:rsidRPr="00C8758B">
        <w:rPr>
          <w:rFonts w:ascii="Verdana" w:hAnsi="Verdana"/>
          <w:highlight w:val="white"/>
          <w:shd w:val="clear" w:color="auto" w:fill="FEFEFE"/>
          <w:lang w:val="ru-RU"/>
        </w:rPr>
        <w:t>прилагане</w:t>
      </w:r>
      <w:proofErr w:type="spellEnd"/>
      <w:r w:rsidRPr="00C8758B">
        <w:rPr>
          <w:rFonts w:ascii="Verdana" w:hAnsi="Verdana"/>
          <w:highlight w:val="white"/>
          <w:shd w:val="clear" w:color="auto" w:fill="FEFEFE"/>
          <w:lang w:val="ru-RU"/>
        </w:rPr>
        <w:t xml:space="preserve"> на плана или програмата, в т. ч. предложение за мерки за наблюдение и </w:t>
      </w:r>
      <w:proofErr w:type="spellStart"/>
      <w:r w:rsidRPr="00C8758B">
        <w:rPr>
          <w:rFonts w:ascii="Verdana" w:hAnsi="Verdana"/>
          <w:highlight w:val="white"/>
          <w:shd w:val="clear" w:color="auto" w:fill="FEFEFE"/>
          <w:lang w:val="ru-RU"/>
        </w:rPr>
        <w:t>контрол</w:t>
      </w:r>
      <w:proofErr w:type="spellEnd"/>
      <w:r w:rsidRPr="00C8758B">
        <w:rPr>
          <w:rFonts w:ascii="Verdana" w:hAnsi="Verdana"/>
          <w:highlight w:val="white"/>
          <w:shd w:val="clear" w:color="auto" w:fill="FEFEFE"/>
          <w:lang w:val="ru-RU"/>
        </w:rPr>
        <w:t xml:space="preserve"> по отношение на </w:t>
      </w:r>
      <w:proofErr w:type="spellStart"/>
      <w:r w:rsidRPr="00C8758B">
        <w:rPr>
          <w:rFonts w:ascii="Verdana" w:hAnsi="Verdana"/>
          <w:highlight w:val="white"/>
          <w:shd w:val="clear" w:color="auto" w:fill="FEFEFE"/>
          <w:lang w:val="ru-RU"/>
        </w:rPr>
        <w:t>околна</w:t>
      </w:r>
      <w:proofErr w:type="spellEnd"/>
      <w:r w:rsidRPr="00C8758B">
        <w:rPr>
          <w:rFonts w:ascii="Verdana" w:hAnsi="Verdana"/>
          <w:highlight w:val="white"/>
          <w:shd w:val="clear" w:color="auto" w:fill="FEFEFE"/>
          <w:lang w:val="ru-RU"/>
        </w:rPr>
        <w:t xml:space="preserve"> среда и </w:t>
      </w:r>
      <w:proofErr w:type="spellStart"/>
      <w:r w:rsidRPr="00C8758B">
        <w:rPr>
          <w:rFonts w:ascii="Verdana" w:hAnsi="Verdana"/>
          <w:highlight w:val="white"/>
          <w:shd w:val="clear" w:color="auto" w:fill="FEFEFE"/>
          <w:lang w:val="ru-RU"/>
        </w:rPr>
        <w:t>човешко</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здраве</w:t>
      </w:r>
      <w:proofErr w:type="spellEnd"/>
      <w:r w:rsidRPr="00C8758B">
        <w:rPr>
          <w:rFonts w:ascii="Verdana" w:hAnsi="Verdana"/>
          <w:highlight w:val="white"/>
          <w:shd w:val="clear" w:color="auto" w:fill="FEFEFE"/>
          <w:lang w:val="ru-RU"/>
        </w:rPr>
        <w:t>.</w:t>
      </w:r>
    </w:p>
    <w:p w:rsidR="00F82CDF" w:rsidRPr="00C8758B" w:rsidRDefault="00F82CDF" w:rsidP="00A3484F">
      <w:pPr>
        <w:tabs>
          <w:tab w:val="left" w:pos="9639"/>
        </w:tabs>
        <w:ind w:firstLine="567"/>
        <w:jc w:val="both"/>
        <w:rPr>
          <w:rFonts w:ascii="Verdana" w:hAnsi="Verdana"/>
          <w:highlight w:val="white"/>
          <w:shd w:val="clear" w:color="auto" w:fill="FEFEFE"/>
          <w:lang w:val="ru-RU"/>
        </w:rPr>
      </w:pPr>
      <w:r>
        <w:rPr>
          <w:rFonts w:ascii="Verdana" w:hAnsi="Verdana"/>
          <w:highlight w:val="white"/>
          <w:shd w:val="clear" w:color="auto" w:fill="FEFEFE"/>
          <w:lang w:val="ru-RU"/>
        </w:rPr>
        <w:t xml:space="preserve">7. </w:t>
      </w:r>
      <w:proofErr w:type="spellStart"/>
      <w:r>
        <w:rPr>
          <w:rFonts w:ascii="Verdana" w:hAnsi="Verdana"/>
          <w:highlight w:val="white"/>
          <w:shd w:val="clear" w:color="auto" w:fill="FEFEFE"/>
          <w:lang w:val="ru-RU"/>
        </w:rPr>
        <w:t>Обосновка</w:t>
      </w:r>
      <w:proofErr w:type="spellEnd"/>
      <w:r>
        <w:rPr>
          <w:rFonts w:ascii="Verdana" w:hAnsi="Verdana"/>
          <w:highlight w:val="white"/>
          <w:shd w:val="clear" w:color="auto" w:fill="FEFEFE"/>
          <w:lang w:val="ru-RU"/>
        </w:rPr>
        <w:t xml:space="preserve"> за </w:t>
      </w:r>
      <w:proofErr w:type="spellStart"/>
      <w:r>
        <w:rPr>
          <w:rFonts w:ascii="Verdana" w:hAnsi="Verdana"/>
          <w:highlight w:val="white"/>
          <w:shd w:val="clear" w:color="auto" w:fill="FEFEFE"/>
          <w:lang w:val="ru-RU"/>
        </w:rPr>
        <w:t>предпочитана</w:t>
      </w:r>
      <w:proofErr w:type="spellEnd"/>
      <w:r>
        <w:rPr>
          <w:rFonts w:ascii="Verdana" w:hAnsi="Verdana"/>
          <w:highlight w:val="white"/>
          <w:shd w:val="clear" w:color="auto" w:fill="FEFEFE"/>
          <w:lang w:val="ru-RU"/>
        </w:rPr>
        <w:t xml:space="preserve"> </w:t>
      </w:r>
      <w:proofErr w:type="spellStart"/>
      <w:r>
        <w:rPr>
          <w:rFonts w:ascii="Verdana" w:hAnsi="Verdana"/>
          <w:highlight w:val="white"/>
          <w:shd w:val="clear" w:color="auto" w:fill="FEFEFE"/>
          <w:lang w:val="ru-RU"/>
        </w:rPr>
        <w:t>алтернатива</w:t>
      </w:r>
      <w:proofErr w:type="spellEnd"/>
      <w:r>
        <w:rPr>
          <w:rFonts w:ascii="Verdana" w:hAnsi="Verdana"/>
          <w:highlight w:val="white"/>
          <w:shd w:val="clear" w:color="auto" w:fill="FEFEFE"/>
          <w:lang w:val="ru-RU"/>
        </w:rPr>
        <w:t xml:space="preserve"> от гледна точка на околната среда и мерките за наблюдение и </w:t>
      </w:r>
      <w:proofErr w:type="spellStart"/>
      <w:r>
        <w:rPr>
          <w:rFonts w:ascii="Verdana" w:hAnsi="Verdana"/>
          <w:highlight w:val="white"/>
          <w:shd w:val="clear" w:color="auto" w:fill="FEFEFE"/>
          <w:lang w:val="ru-RU"/>
        </w:rPr>
        <w:t>контрол</w:t>
      </w:r>
      <w:proofErr w:type="spellEnd"/>
      <w:r>
        <w:rPr>
          <w:rFonts w:ascii="Verdana" w:hAnsi="Verdana"/>
          <w:highlight w:val="white"/>
          <w:shd w:val="clear" w:color="auto" w:fill="FEFEFE"/>
        </w:rPr>
        <w:t xml:space="preserve"> </w:t>
      </w:r>
      <w:r>
        <w:rPr>
          <w:rFonts w:ascii="Verdana" w:hAnsi="Verdana"/>
          <w:highlight w:val="white"/>
          <w:shd w:val="clear" w:color="auto" w:fill="FEFEFE"/>
          <w:lang w:val="bg-BG"/>
        </w:rPr>
        <w:t>по т.6</w:t>
      </w:r>
      <w:r>
        <w:rPr>
          <w:rFonts w:ascii="Verdana" w:hAnsi="Verdana"/>
          <w:highlight w:val="white"/>
          <w:shd w:val="clear" w:color="auto" w:fill="FEFEFE"/>
          <w:lang w:val="ru-RU"/>
        </w:rPr>
        <w:t>.</w:t>
      </w:r>
    </w:p>
    <w:p w:rsidR="00F82CDF" w:rsidRPr="00C8758B" w:rsidRDefault="00F82CDF" w:rsidP="00A3484F">
      <w:pPr>
        <w:tabs>
          <w:tab w:val="left" w:pos="9639"/>
        </w:tabs>
        <w:ind w:firstLine="567"/>
        <w:jc w:val="both"/>
        <w:rPr>
          <w:rFonts w:ascii="Verdana" w:hAnsi="Verdana"/>
          <w:highlight w:val="white"/>
          <w:shd w:val="clear" w:color="auto" w:fill="FEFEFE"/>
          <w:lang w:val="ru-RU"/>
        </w:rPr>
      </w:pPr>
      <w:r w:rsidRPr="00C8758B">
        <w:rPr>
          <w:rFonts w:ascii="Verdana" w:hAnsi="Verdana"/>
          <w:highlight w:val="white"/>
          <w:shd w:val="clear" w:color="auto" w:fill="FEFEFE"/>
          <w:lang w:val="ru-RU"/>
        </w:rPr>
        <w:t xml:space="preserve">За преценяване на необходимостта от ЕО на </w:t>
      </w:r>
      <w:proofErr w:type="spellStart"/>
      <w:r w:rsidRPr="00C8758B">
        <w:rPr>
          <w:rFonts w:ascii="Verdana" w:hAnsi="Verdana"/>
          <w:highlight w:val="white"/>
          <w:shd w:val="clear" w:color="auto" w:fill="FEFEFE"/>
          <w:lang w:val="ru-RU"/>
        </w:rPr>
        <w:t>планове</w:t>
      </w:r>
      <w:proofErr w:type="spellEnd"/>
      <w:r w:rsidRPr="00C8758B">
        <w:rPr>
          <w:rFonts w:ascii="Verdana" w:hAnsi="Verdana"/>
          <w:highlight w:val="white"/>
          <w:shd w:val="clear" w:color="auto" w:fill="FEFEFE"/>
          <w:lang w:val="ru-RU"/>
        </w:rPr>
        <w:t>/</w:t>
      </w:r>
      <w:proofErr w:type="spellStart"/>
      <w:r w:rsidRPr="00C8758B">
        <w:rPr>
          <w:rFonts w:ascii="Verdana" w:hAnsi="Verdana"/>
          <w:highlight w:val="white"/>
          <w:shd w:val="clear" w:color="auto" w:fill="FEFEFE"/>
          <w:lang w:val="ru-RU"/>
        </w:rPr>
        <w:t>програми</w:t>
      </w:r>
      <w:proofErr w:type="spellEnd"/>
      <w:r w:rsidRPr="00C8758B">
        <w:rPr>
          <w:rFonts w:ascii="Verdana" w:hAnsi="Verdana"/>
          <w:highlight w:val="white"/>
          <w:shd w:val="clear" w:color="auto" w:fill="FEFEFE"/>
          <w:lang w:val="ru-RU"/>
        </w:rPr>
        <w:t xml:space="preserve"> се </w:t>
      </w:r>
      <w:proofErr w:type="spellStart"/>
      <w:r w:rsidRPr="00C8758B">
        <w:rPr>
          <w:rFonts w:ascii="Verdana" w:hAnsi="Verdana"/>
          <w:highlight w:val="white"/>
          <w:shd w:val="clear" w:color="auto" w:fill="FEFEFE"/>
          <w:lang w:val="ru-RU"/>
        </w:rPr>
        <w:t>внася</w:t>
      </w:r>
      <w:proofErr w:type="spellEnd"/>
      <w:r w:rsidRPr="00C8758B">
        <w:rPr>
          <w:rFonts w:ascii="Verdana" w:hAnsi="Verdana"/>
          <w:highlight w:val="white"/>
          <w:shd w:val="clear" w:color="auto" w:fill="FEFEFE"/>
          <w:lang w:val="ru-RU"/>
        </w:rPr>
        <w:t xml:space="preserve"> и </w:t>
      </w:r>
      <w:r w:rsidRPr="00EE2ABF">
        <w:rPr>
          <w:rFonts w:ascii="Verdana" w:hAnsi="Verdana"/>
          <w:highlight w:val="white"/>
          <w:shd w:val="clear" w:color="auto" w:fill="FEFEFE"/>
          <w:lang w:val="ru-RU"/>
        </w:rPr>
        <w:t xml:space="preserve">задание за </w:t>
      </w:r>
      <w:proofErr w:type="spellStart"/>
      <w:r w:rsidRPr="00EE2ABF">
        <w:rPr>
          <w:rFonts w:ascii="Verdana" w:hAnsi="Verdana"/>
          <w:highlight w:val="white"/>
          <w:shd w:val="clear" w:color="auto" w:fill="FEFEFE"/>
          <w:lang w:val="ru-RU"/>
        </w:rPr>
        <w:t>тяхното</w:t>
      </w:r>
      <w:proofErr w:type="spellEnd"/>
      <w:r w:rsidRPr="00EE2ABF">
        <w:rPr>
          <w:rFonts w:ascii="Verdana" w:hAnsi="Verdana"/>
          <w:highlight w:val="white"/>
          <w:shd w:val="clear" w:color="auto" w:fill="FEFEFE"/>
          <w:lang w:val="ru-RU"/>
        </w:rPr>
        <w:t xml:space="preserve"> </w:t>
      </w:r>
      <w:proofErr w:type="spellStart"/>
      <w:r w:rsidRPr="00EE2ABF">
        <w:rPr>
          <w:rFonts w:ascii="Verdana" w:hAnsi="Verdana"/>
          <w:highlight w:val="white"/>
          <w:shd w:val="clear" w:color="auto" w:fill="FEFEFE"/>
          <w:lang w:val="ru-RU"/>
        </w:rPr>
        <w:t>изработване</w:t>
      </w:r>
      <w:proofErr w:type="spellEnd"/>
      <w:r w:rsidRPr="00C8758B">
        <w:rPr>
          <w:rFonts w:ascii="Verdana" w:hAnsi="Verdana"/>
          <w:highlight w:val="white"/>
          <w:shd w:val="clear" w:color="auto" w:fill="FEFEFE"/>
          <w:lang w:val="ru-RU"/>
        </w:rPr>
        <w:t xml:space="preserve"> в обхват съгласно Закона за устройство на </w:t>
      </w:r>
      <w:proofErr w:type="spellStart"/>
      <w:r w:rsidRPr="00C8758B">
        <w:rPr>
          <w:rFonts w:ascii="Verdana" w:hAnsi="Verdana"/>
          <w:highlight w:val="white"/>
          <w:shd w:val="clear" w:color="auto" w:fill="FEFEFE"/>
          <w:lang w:val="ru-RU"/>
        </w:rPr>
        <w:t>територията</w:t>
      </w:r>
      <w:proofErr w:type="spellEnd"/>
      <w:r w:rsidRPr="00C8758B">
        <w:rPr>
          <w:rFonts w:ascii="Verdana" w:hAnsi="Verdana"/>
          <w:highlight w:val="white"/>
          <w:shd w:val="clear" w:color="auto" w:fill="FEFEFE"/>
          <w:lang w:val="ru-RU"/>
        </w:rPr>
        <w:t xml:space="preserve"> или </w:t>
      </w:r>
      <w:proofErr w:type="spellStart"/>
      <w:r w:rsidRPr="00C8758B">
        <w:rPr>
          <w:rFonts w:ascii="Verdana" w:hAnsi="Verdana"/>
          <w:highlight w:val="white"/>
          <w:shd w:val="clear" w:color="auto" w:fill="FEFEFE"/>
          <w:lang w:val="ru-RU"/>
        </w:rPr>
        <w:t>съответния</w:t>
      </w:r>
      <w:proofErr w:type="spellEnd"/>
      <w:r w:rsidRPr="00C8758B">
        <w:rPr>
          <w:rFonts w:ascii="Verdana" w:hAnsi="Verdana"/>
          <w:highlight w:val="white"/>
          <w:shd w:val="clear" w:color="auto" w:fill="FEFEFE"/>
          <w:lang w:val="ru-RU"/>
        </w:rPr>
        <w:t xml:space="preserve"> друг </w:t>
      </w:r>
      <w:proofErr w:type="spellStart"/>
      <w:r w:rsidRPr="00C8758B">
        <w:rPr>
          <w:rFonts w:ascii="Verdana" w:hAnsi="Verdana"/>
          <w:highlight w:val="white"/>
          <w:shd w:val="clear" w:color="auto" w:fill="FEFEFE"/>
          <w:lang w:val="ru-RU"/>
        </w:rPr>
        <w:t>специален</w:t>
      </w:r>
      <w:proofErr w:type="spellEnd"/>
      <w:r w:rsidRPr="00C8758B">
        <w:rPr>
          <w:rFonts w:ascii="Verdana" w:hAnsi="Verdana"/>
          <w:highlight w:val="white"/>
          <w:shd w:val="clear" w:color="auto" w:fill="FEFEFE"/>
          <w:lang w:val="ru-RU"/>
        </w:rPr>
        <w:t xml:space="preserve"> нормативен или </w:t>
      </w:r>
      <w:proofErr w:type="spellStart"/>
      <w:r w:rsidRPr="00C8758B">
        <w:rPr>
          <w:rFonts w:ascii="Verdana" w:hAnsi="Verdana"/>
          <w:highlight w:val="white"/>
          <w:shd w:val="clear" w:color="auto" w:fill="FEFEFE"/>
          <w:lang w:val="ru-RU"/>
        </w:rPr>
        <w:t>административен</w:t>
      </w:r>
      <w:proofErr w:type="spellEnd"/>
      <w:r w:rsidRPr="00C8758B">
        <w:rPr>
          <w:rFonts w:ascii="Verdana" w:hAnsi="Verdana"/>
          <w:highlight w:val="white"/>
          <w:shd w:val="clear" w:color="auto" w:fill="FEFEFE"/>
          <w:lang w:val="ru-RU"/>
        </w:rPr>
        <w:t xml:space="preserve"> акт. За </w:t>
      </w:r>
      <w:proofErr w:type="spellStart"/>
      <w:r w:rsidRPr="00C8758B">
        <w:rPr>
          <w:rFonts w:ascii="Verdana" w:hAnsi="Verdana"/>
          <w:highlight w:val="white"/>
          <w:shd w:val="clear" w:color="auto" w:fill="FEFEFE"/>
          <w:lang w:val="ru-RU"/>
        </w:rPr>
        <w:t>устройствените</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схеми</w:t>
      </w:r>
      <w:proofErr w:type="spellEnd"/>
      <w:r w:rsidRPr="00C8758B">
        <w:rPr>
          <w:rFonts w:ascii="Verdana" w:hAnsi="Verdana"/>
          <w:highlight w:val="white"/>
          <w:shd w:val="clear" w:color="auto" w:fill="FEFEFE"/>
          <w:lang w:val="ru-RU"/>
        </w:rPr>
        <w:t xml:space="preserve"> и </w:t>
      </w:r>
      <w:proofErr w:type="spellStart"/>
      <w:r w:rsidRPr="00C8758B">
        <w:rPr>
          <w:rFonts w:ascii="Verdana" w:hAnsi="Verdana"/>
          <w:highlight w:val="white"/>
          <w:shd w:val="clear" w:color="auto" w:fill="FEFEFE"/>
          <w:lang w:val="ru-RU"/>
        </w:rPr>
        <w:t>планове</w:t>
      </w:r>
      <w:proofErr w:type="spellEnd"/>
      <w:r w:rsidRPr="00C8758B">
        <w:rPr>
          <w:rFonts w:ascii="Verdana" w:hAnsi="Verdana"/>
          <w:highlight w:val="white"/>
          <w:shd w:val="clear" w:color="auto" w:fill="FEFEFE"/>
          <w:lang w:val="ru-RU"/>
        </w:rPr>
        <w:t xml:space="preserve"> не се </w:t>
      </w:r>
      <w:proofErr w:type="spellStart"/>
      <w:r w:rsidRPr="00C8758B">
        <w:rPr>
          <w:rFonts w:ascii="Verdana" w:hAnsi="Verdana"/>
          <w:highlight w:val="white"/>
          <w:shd w:val="clear" w:color="auto" w:fill="FEFEFE"/>
          <w:lang w:val="ru-RU"/>
        </w:rPr>
        <w:t>прилага</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информацията</w:t>
      </w:r>
      <w:proofErr w:type="spellEnd"/>
      <w:r w:rsidRPr="00C8758B">
        <w:rPr>
          <w:rFonts w:ascii="Verdana" w:hAnsi="Verdana"/>
          <w:highlight w:val="white"/>
          <w:shd w:val="clear" w:color="auto" w:fill="FEFEFE"/>
          <w:lang w:val="ru-RU"/>
        </w:rPr>
        <w:t xml:space="preserve"> по </w:t>
      </w:r>
      <w:proofErr w:type="gramStart"/>
      <w:r w:rsidRPr="00C8758B">
        <w:rPr>
          <w:rFonts w:ascii="Verdana" w:hAnsi="Verdana"/>
          <w:highlight w:val="white"/>
          <w:shd w:val="clear" w:color="auto" w:fill="FEFEFE"/>
          <w:lang w:val="ru-RU"/>
        </w:rPr>
        <w:t>ал</w:t>
      </w:r>
      <w:proofErr w:type="gramEnd"/>
      <w:r w:rsidRPr="00C8758B">
        <w:rPr>
          <w:rFonts w:ascii="Verdana" w:hAnsi="Verdana"/>
          <w:highlight w:val="white"/>
          <w:shd w:val="clear" w:color="auto" w:fill="FEFEFE"/>
          <w:lang w:val="ru-RU"/>
        </w:rPr>
        <w:t>. 2, т. 1, буква "а".</w:t>
      </w:r>
    </w:p>
    <w:p w:rsidR="00F82CDF" w:rsidRDefault="00F82CDF" w:rsidP="00A3484F">
      <w:pPr>
        <w:tabs>
          <w:tab w:val="left" w:pos="9639"/>
        </w:tabs>
        <w:ind w:firstLine="567"/>
        <w:jc w:val="both"/>
        <w:rPr>
          <w:rFonts w:ascii="Verdana" w:hAnsi="Verdana"/>
          <w:highlight w:val="white"/>
          <w:shd w:val="clear" w:color="auto" w:fill="FEFEFE"/>
          <w:lang w:val="ru-RU"/>
        </w:rPr>
      </w:pPr>
      <w:proofErr w:type="spellStart"/>
      <w:r w:rsidRPr="00C8758B">
        <w:rPr>
          <w:rFonts w:ascii="Verdana" w:hAnsi="Verdana"/>
          <w:highlight w:val="white"/>
          <w:shd w:val="clear" w:color="auto" w:fill="FEFEFE"/>
          <w:lang w:val="ru-RU"/>
        </w:rPr>
        <w:t>Когато</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възложителят</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има</w:t>
      </w:r>
      <w:proofErr w:type="spellEnd"/>
      <w:r w:rsidRPr="00C8758B">
        <w:rPr>
          <w:rFonts w:ascii="Verdana" w:hAnsi="Verdana"/>
          <w:highlight w:val="white"/>
          <w:shd w:val="clear" w:color="auto" w:fill="FEFEFE"/>
          <w:lang w:val="ru-RU"/>
        </w:rPr>
        <w:t xml:space="preserve"> и </w:t>
      </w:r>
      <w:proofErr w:type="spellStart"/>
      <w:r w:rsidRPr="00C8758B">
        <w:rPr>
          <w:rFonts w:ascii="Verdana" w:hAnsi="Verdana"/>
          <w:highlight w:val="white"/>
          <w:shd w:val="clear" w:color="auto" w:fill="FEFEFE"/>
          <w:lang w:val="ru-RU"/>
        </w:rPr>
        <w:t>качеството</w:t>
      </w:r>
      <w:proofErr w:type="spellEnd"/>
      <w:r w:rsidRPr="00C8758B">
        <w:rPr>
          <w:rFonts w:ascii="Verdana" w:hAnsi="Verdana"/>
          <w:highlight w:val="white"/>
          <w:shd w:val="clear" w:color="auto" w:fill="FEFEFE"/>
          <w:lang w:val="ru-RU"/>
        </w:rPr>
        <w:t xml:space="preserve"> на компетентен орган по чл. 4, </w:t>
      </w:r>
      <w:proofErr w:type="spellStart"/>
      <w:r w:rsidRPr="00C8758B">
        <w:rPr>
          <w:rFonts w:ascii="Verdana" w:hAnsi="Verdana"/>
          <w:highlight w:val="white"/>
          <w:shd w:val="clear" w:color="auto" w:fill="FEFEFE"/>
          <w:lang w:val="ru-RU"/>
        </w:rPr>
        <w:t>писменото</w:t>
      </w:r>
      <w:proofErr w:type="spellEnd"/>
      <w:r w:rsidRPr="00C8758B">
        <w:rPr>
          <w:rFonts w:ascii="Verdana" w:hAnsi="Verdana"/>
          <w:highlight w:val="white"/>
          <w:shd w:val="clear" w:color="auto" w:fill="FEFEFE"/>
          <w:lang w:val="ru-RU"/>
        </w:rPr>
        <w:t xml:space="preserve"> </w:t>
      </w:r>
      <w:proofErr w:type="spellStart"/>
      <w:r w:rsidRPr="00C8758B">
        <w:rPr>
          <w:rFonts w:ascii="Verdana" w:hAnsi="Verdana"/>
          <w:highlight w:val="white"/>
          <w:shd w:val="clear" w:color="auto" w:fill="FEFEFE"/>
          <w:lang w:val="ru-RU"/>
        </w:rPr>
        <w:t>искане</w:t>
      </w:r>
      <w:proofErr w:type="spellEnd"/>
      <w:r w:rsidRPr="00C8758B">
        <w:rPr>
          <w:rFonts w:ascii="Verdana" w:hAnsi="Verdana"/>
          <w:highlight w:val="white"/>
          <w:shd w:val="clear" w:color="auto" w:fill="FEFEFE"/>
          <w:lang w:val="ru-RU"/>
        </w:rPr>
        <w:t xml:space="preserve"> се </w:t>
      </w:r>
      <w:proofErr w:type="spellStart"/>
      <w:r w:rsidRPr="00C8758B">
        <w:rPr>
          <w:rFonts w:ascii="Verdana" w:hAnsi="Verdana"/>
          <w:highlight w:val="white"/>
          <w:shd w:val="clear" w:color="auto" w:fill="FEFEFE"/>
          <w:lang w:val="ru-RU"/>
        </w:rPr>
        <w:t>внася</w:t>
      </w:r>
      <w:proofErr w:type="spellEnd"/>
      <w:r w:rsidRPr="00C8758B">
        <w:rPr>
          <w:rFonts w:ascii="Verdana" w:hAnsi="Verdana"/>
          <w:highlight w:val="white"/>
          <w:shd w:val="clear" w:color="auto" w:fill="FEFEFE"/>
          <w:lang w:val="ru-RU"/>
        </w:rPr>
        <w:t xml:space="preserve"> от </w:t>
      </w:r>
      <w:proofErr w:type="spellStart"/>
      <w:r w:rsidRPr="00C8758B">
        <w:rPr>
          <w:rFonts w:ascii="Verdana" w:hAnsi="Verdana"/>
          <w:highlight w:val="white"/>
          <w:shd w:val="clear" w:color="auto" w:fill="FEFEFE"/>
          <w:lang w:val="ru-RU"/>
        </w:rPr>
        <w:t>ръководителя</w:t>
      </w:r>
      <w:proofErr w:type="spellEnd"/>
      <w:r w:rsidRPr="00C8758B">
        <w:rPr>
          <w:rFonts w:ascii="Verdana" w:hAnsi="Verdana"/>
          <w:highlight w:val="white"/>
          <w:shd w:val="clear" w:color="auto" w:fill="FEFEFE"/>
          <w:lang w:val="ru-RU"/>
        </w:rPr>
        <w:t xml:space="preserve"> на </w:t>
      </w:r>
      <w:proofErr w:type="spellStart"/>
      <w:r w:rsidRPr="00C8758B">
        <w:rPr>
          <w:rFonts w:ascii="Verdana" w:hAnsi="Verdana"/>
          <w:highlight w:val="white"/>
          <w:shd w:val="clear" w:color="auto" w:fill="FEFEFE"/>
          <w:lang w:val="ru-RU"/>
        </w:rPr>
        <w:t>отговорното</w:t>
      </w:r>
      <w:proofErr w:type="spellEnd"/>
      <w:r w:rsidRPr="00C8758B">
        <w:rPr>
          <w:rFonts w:ascii="Verdana" w:hAnsi="Verdana"/>
          <w:highlight w:val="white"/>
          <w:shd w:val="clear" w:color="auto" w:fill="FEFEFE"/>
          <w:lang w:val="ru-RU"/>
        </w:rPr>
        <w:t xml:space="preserve"> за </w:t>
      </w:r>
      <w:proofErr w:type="spellStart"/>
      <w:r w:rsidRPr="00C8758B">
        <w:rPr>
          <w:rFonts w:ascii="Verdana" w:hAnsi="Verdana"/>
          <w:highlight w:val="white"/>
          <w:shd w:val="clear" w:color="auto" w:fill="FEFEFE"/>
          <w:lang w:val="ru-RU"/>
        </w:rPr>
        <w:t>разработването</w:t>
      </w:r>
      <w:proofErr w:type="spellEnd"/>
      <w:r w:rsidRPr="00C8758B">
        <w:rPr>
          <w:rFonts w:ascii="Verdana" w:hAnsi="Verdana"/>
          <w:highlight w:val="white"/>
          <w:shd w:val="clear" w:color="auto" w:fill="FEFEFE"/>
          <w:lang w:val="ru-RU"/>
        </w:rPr>
        <w:t xml:space="preserve"> на плана/</w:t>
      </w:r>
      <w:proofErr w:type="spellStart"/>
      <w:r w:rsidRPr="00C8758B">
        <w:rPr>
          <w:rFonts w:ascii="Verdana" w:hAnsi="Verdana"/>
          <w:highlight w:val="white"/>
          <w:shd w:val="clear" w:color="auto" w:fill="FEFEFE"/>
          <w:lang w:val="ru-RU"/>
        </w:rPr>
        <w:t>програмата</w:t>
      </w:r>
      <w:proofErr w:type="spellEnd"/>
      <w:r w:rsidRPr="00C8758B">
        <w:rPr>
          <w:rFonts w:ascii="Verdana" w:hAnsi="Verdana"/>
          <w:highlight w:val="white"/>
          <w:shd w:val="clear" w:color="auto" w:fill="FEFEFE"/>
          <w:lang w:val="ru-RU"/>
        </w:rPr>
        <w:t xml:space="preserve"> структурно звено в </w:t>
      </w:r>
      <w:proofErr w:type="spellStart"/>
      <w:r w:rsidRPr="00C8758B">
        <w:rPr>
          <w:rFonts w:ascii="Verdana" w:hAnsi="Verdana"/>
          <w:highlight w:val="white"/>
          <w:shd w:val="clear" w:color="auto" w:fill="FEFEFE"/>
          <w:lang w:val="ru-RU"/>
        </w:rPr>
        <w:t>администрацията</w:t>
      </w:r>
      <w:proofErr w:type="spellEnd"/>
      <w:r w:rsidRPr="00C8758B">
        <w:rPr>
          <w:rFonts w:ascii="Verdana" w:hAnsi="Verdana"/>
          <w:highlight w:val="white"/>
          <w:shd w:val="clear" w:color="auto" w:fill="FEFEFE"/>
          <w:lang w:val="ru-RU"/>
        </w:rPr>
        <w:t>.</w:t>
      </w:r>
    </w:p>
    <w:p w:rsidR="00F82CDF" w:rsidRPr="00C8758B" w:rsidRDefault="00F82CDF" w:rsidP="00D62052">
      <w:pPr>
        <w:tabs>
          <w:tab w:val="left" w:pos="9639"/>
        </w:tabs>
        <w:ind w:left="142" w:firstLine="850"/>
        <w:jc w:val="both"/>
        <w:rPr>
          <w:rFonts w:ascii="Verdana" w:hAnsi="Verdana"/>
          <w:highlight w:val="white"/>
          <w:shd w:val="clear" w:color="auto" w:fill="FEFEFE"/>
          <w:lang w:val="ru-RU"/>
        </w:rPr>
      </w:pPr>
    </w:p>
    <w:p w:rsidR="00F82CDF" w:rsidRPr="00DA4676" w:rsidRDefault="00F82CDF" w:rsidP="009A6EB4">
      <w:pPr>
        <w:tabs>
          <w:tab w:val="left" w:pos="9639"/>
        </w:tabs>
        <w:jc w:val="both"/>
        <w:rPr>
          <w:rFonts w:ascii="Verdana" w:hAnsi="Verdana"/>
          <w:lang w:val="bg-BG"/>
        </w:rPr>
      </w:pPr>
      <w:r w:rsidRPr="00DA4676">
        <w:rPr>
          <w:rFonts w:ascii="Verdana" w:hAnsi="Verdana"/>
          <w:b/>
          <w:lang w:val="bg-BG"/>
        </w:rPr>
        <w:t>ІІ.</w:t>
      </w:r>
      <w:r w:rsidRPr="00DA4676">
        <w:rPr>
          <w:rFonts w:ascii="Verdana" w:hAnsi="Verdana"/>
          <w:lang w:val="bg-BG"/>
        </w:rPr>
        <w:t xml:space="preserve"> </w:t>
      </w:r>
      <w:r w:rsidRPr="00DA4676">
        <w:rPr>
          <w:rFonts w:ascii="Verdana" w:hAnsi="Verdana"/>
          <w:lang w:val="ru-RU"/>
        </w:rPr>
        <w:t>Имотите</w:t>
      </w:r>
      <w:r w:rsidRPr="00DA4676">
        <w:rPr>
          <w:rFonts w:ascii="Verdana" w:hAnsi="Verdana"/>
          <w:lang w:val="bg-BG"/>
        </w:rPr>
        <w:t xml:space="preserve"> </w:t>
      </w:r>
      <w:proofErr w:type="gramStart"/>
      <w:r w:rsidRPr="00DA4676">
        <w:rPr>
          <w:rFonts w:ascii="Verdana" w:hAnsi="Verdana"/>
          <w:lang w:val="bg-BG"/>
        </w:rPr>
        <w:t>в</w:t>
      </w:r>
      <w:proofErr w:type="gramEnd"/>
      <w:r w:rsidRPr="00DA4676">
        <w:rPr>
          <w:rFonts w:ascii="Verdana" w:hAnsi="Verdana"/>
          <w:lang w:val="bg-BG"/>
        </w:rPr>
        <w:t xml:space="preserve"> обхвата на </w:t>
      </w:r>
      <w:r>
        <w:rPr>
          <w:rFonts w:ascii="Verdana" w:hAnsi="Verdana"/>
          <w:lang w:val="ru-RU"/>
        </w:rPr>
        <w:t xml:space="preserve">проекта </w:t>
      </w:r>
      <w:r w:rsidRPr="00DA4676">
        <w:rPr>
          <w:rFonts w:ascii="Verdana" w:hAnsi="Verdana"/>
          <w:lang w:val="ru-RU"/>
        </w:rPr>
        <w:t xml:space="preserve">не </w:t>
      </w:r>
      <w:proofErr w:type="spellStart"/>
      <w:r w:rsidRPr="00DA4676">
        <w:rPr>
          <w:rFonts w:ascii="Verdana" w:hAnsi="Verdana"/>
          <w:lang w:val="ru-RU"/>
        </w:rPr>
        <w:t>попадат</w:t>
      </w:r>
      <w:proofErr w:type="spellEnd"/>
      <w:r w:rsidRPr="00DA4676">
        <w:rPr>
          <w:rFonts w:ascii="Verdana" w:hAnsi="Verdana"/>
          <w:lang w:val="ru-RU"/>
        </w:rPr>
        <w:t xml:space="preserve"> в </w:t>
      </w:r>
      <w:proofErr w:type="spellStart"/>
      <w:r w:rsidRPr="00DA4676">
        <w:rPr>
          <w:rFonts w:ascii="Verdana" w:hAnsi="Verdana"/>
          <w:lang w:val="ru-RU"/>
        </w:rPr>
        <w:t>защитен</w:t>
      </w:r>
      <w:proofErr w:type="spellEnd"/>
      <w:r w:rsidRPr="00DA4676">
        <w:rPr>
          <w:rFonts w:ascii="Verdana" w:hAnsi="Verdana"/>
          <w:lang w:val="bg-BG"/>
        </w:rPr>
        <w:t>и</w:t>
      </w:r>
      <w:r w:rsidRPr="00DA4676">
        <w:rPr>
          <w:rFonts w:ascii="Verdana" w:hAnsi="Verdana"/>
          <w:lang w:val="ru-RU"/>
        </w:rPr>
        <w:t xml:space="preserve"> зон</w:t>
      </w:r>
      <w:r w:rsidRPr="00DA4676">
        <w:rPr>
          <w:rFonts w:ascii="Verdana" w:hAnsi="Verdana"/>
          <w:lang w:val="bg-BG"/>
        </w:rPr>
        <w:t>и и защитени територии</w:t>
      </w:r>
      <w:r>
        <w:rPr>
          <w:rFonts w:ascii="Verdana" w:hAnsi="Verdana"/>
          <w:lang w:val="ru-RU"/>
        </w:rPr>
        <w:t xml:space="preserve">. </w:t>
      </w:r>
      <w:proofErr w:type="gramStart"/>
      <w:r w:rsidRPr="00DA4676">
        <w:rPr>
          <w:rFonts w:ascii="Verdana" w:hAnsi="Verdana"/>
          <w:lang w:val="ru-RU"/>
        </w:rPr>
        <w:t>Съгласно чл.2</w:t>
      </w:r>
      <w:r>
        <w:rPr>
          <w:rFonts w:ascii="Verdana" w:hAnsi="Verdana"/>
          <w:lang w:val="ru-RU"/>
        </w:rPr>
        <w:t>,</w:t>
      </w:r>
      <w:r w:rsidRPr="00DA4676">
        <w:rPr>
          <w:rFonts w:ascii="Verdana" w:hAnsi="Verdana"/>
          <w:lang w:val="ru-RU"/>
        </w:rPr>
        <w:t xml:space="preserve"> ал. 1, т.1 от Наредба за условията и реда за извършване на оценка за съвместимост  на планове, програма, проекти и инвестиционни предложения с предмета и целите на опазване на защитените зони /ДВ 73 от 11.09.2007 год./ </w:t>
      </w:r>
      <w:r w:rsidRPr="00DA4676">
        <w:rPr>
          <w:rFonts w:ascii="Verdana" w:hAnsi="Verdana"/>
        </w:rPr>
        <w:t>e</w:t>
      </w:r>
      <w:r w:rsidRPr="00DA4676">
        <w:rPr>
          <w:rFonts w:ascii="Verdana" w:hAnsi="Verdana"/>
          <w:lang w:val="ru-RU"/>
        </w:rPr>
        <w:t xml:space="preserve"> необходимо </w:t>
      </w:r>
      <w:proofErr w:type="spellStart"/>
      <w:r w:rsidRPr="00DA4676">
        <w:rPr>
          <w:rFonts w:ascii="Verdana" w:hAnsi="Verdana"/>
          <w:lang w:val="ru-RU"/>
        </w:rPr>
        <w:t>извършването</w:t>
      </w:r>
      <w:proofErr w:type="spellEnd"/>
      <w:r w:rsidRPr="00DA4676">
        <w:rPr>
          <w:rFonts w:ascii="Verdana" w:hAnsi="Verdana"/>
          <w:lang w:val="ru-RU"/>
        </w:rPr>
        <w:t xml:space="preserve"> на  </w:t>
      </w:r>
      <w:r w:rsidRPr="00DA4676">
        <w:rPr>
          <w:rFonts w:ascii="Verdana" w:hAnsi="Verdana"/>
          <w:b/>
          <w:lang w:val="ru-RU"/>
        </w:rPr>
        <w:t xml:space="preserve">оценка за </w:t>
      </w:r>
      <w:proofErr w:type="spellStart"/>
      <w:r w:rsidRPr="00DA4676">
        <w:rPr>
          <w:rFonts w:ascii="Verdana" w:hAnsi="Verdana"/>
          <w:b/>
          <w:lang w:val="ru-RU"/>
        </w:rPr>
        <w:t>съвместимост</w:t>
      </w:r>
      <w:proofErr w:type="spellEnd"/>
      <w:r w:rsidRPr="00DA4676">
        <w:rPr>
          <w:rFonts w:ascii="Verdana" w:hAnsi="Verdana"/>
          <w:lang w:val="ru-RU"/>
        </w:rPr>
        <w:t xml:space="preserve"> с предмета и целите на </w:t>
      </w:r>
      <w:proofErr w:type="spellStart"/>
      <w:r w:rsidRPr="00DA4676">
        <w:rPr>
          <w:rFonts w:ascii="Verdana" w:hAnsi="Verdana"/>
          <w:lang w:val="ru-RU"/>
        </w:rPr>
        <w:t>опазване</w:t>
      </w:r>
      <w:proofErr w:type="spellEnd"/>
      <w:r w:rsidRPr="00DA4676">
        <w:rPr>
          <w:rFonts w:ascii="Verdana" w:hAnsi="Verdana"/>
          <w:lang w:val="ru-RU"/>
        </w:rPr>
        <w:t xml:space="preserve"> на </w:t>
      </w:r>
      <w:proofErr w:type="spellStart"/>
      <w:r w:rsidRPr="00DA4676">
        <w:rPr>
          <w:rFonts w:ascii="Verdana" w:hAnsi="Verdana"/>
          <w:lang w:val="ru-RU"/>
        </w:rPr>
        <w:t>най-близката</w:t>
      </w:r>
      <w:proofErr w:type="spellEnd"/>
      <w:r w:rsidRPr="00DA4676">
        <w:rPr>
          <w:rFonts w:ascii="Verdana" w:hAnsi="Verdana"/>
          <w:lang w:val="ru-RU"/>
        </w:rPr>
        <w:t xml:space="preserve"> </w:t>
      </w:r>
      <w:proofErr w:type="spellStart"/>
      <w:r w:rsidRPr="00DA4676">
        <w:rPr>
          <w:rFonts w:ascii="Verdana" w:hAnsi="Verdana"/>
          <w:lang w:val="ru-RU"/>
        </w:rPr>
        <w:t>защитена</w:t>
      </w:r>
      <w:proofErr w:type="spellEnd"/>
      <w:r w:rsidRPr="00DA4676">
        <w:rPr>
          <w:rFonts w:ascii="Verdana" w:hAnsi="Verdana"/>
          <w:lang w:val="ru-RU"/>
        </w:rPr>
        <w:t xml:space="preserve"> зона </w:t>
      </w:r>
      <w:r w:rsidRPr="00DA4676">
        <w:rPr>
          <w:rFonts w:ascii="Verdana" w:hAnsi="Verdana"/>
          <w:b/>
        </w:rPr>
        <w:t>BG</w:t>
      </w:r>
      <w:r>
        <w:rPr>
          <w:rFonts w:ascii="Verdana" w:hAnsi="Verdana"/>
          <w:b/>
          <w:lang w:val="ru-RU"/>
        </w:rPr>
        <w:t>000</w:t>
      </w:r>
      <w:r w:rsidR="000B62F8">
        <w:rPr>
          <w:rFonts w:ascii="Verdana" w:hAnsi="Verdana"/>
          <w:b/>
          <w:lang w:val="ru-RU"/>
        </w:rPr>
        <w:t>1033</w:t>
      </w:r>
      <w:r>
        <w:rPr>
          <w:rFonts w:ascii="Verdana" w:hAnsi="Verdana"/>
          <w:b/>
          <w:lang w:val="ru-RU"/>
        </w:rPr>
        <w:t xml:space="preserve"> </w:t>
      </w:r>
      <w:r w:rsidR="00EA3F8D">
        <w:rPr>
          <w:rFonts w:ascii="Verdana" w:hAnsi="Verdana"/>
          <w:b/>
          <w:lang w:val="bg-BG"/>
        </w:rPr>
        <w:t>„</w:t>
      </w:r>
      <w:r w:rsidR="000B62F8">
        <w:rPr>
          <w:rFonts w:ascii="Verdana" w:hAnsi="Verdana"/>
          <w:b/>
          <w:lang w:val="bg-BG"/>
        </w:rPr>
        <w:t>Брестовица</w:t>
      </w:r>
      <w:r>
        <w:rPr>
          <w:rFonts w:ascii="Verdana" w:hAnsi="Verdana"/>
          <w:b/>
          <w:lang w:val="bg-BG"/>
        </w:rPr>
        <w:t>“</w:t>
      </w:r>
      <w:r>
        <w:rPr>
          <w:rFonts w:ascii="Verdana" w:hAnsi="Verdana"/>
          <w:b/>
          <w:lang w:val="ru-RU"/>
        </w:rPr>
        <w:t>.</w:t>
      </w:r>
      <w:proofErr w:type="gramEnd"/>
      <w:r w:rsidRPr="00DA4676">
        <w:rPr>
          <w:rFonts w:ascii="Verdana" w:hAnsi="Verdana"/>
          <w:b/>
          <w:lang w:val="ru-RU"/>
        </w:rPr>
        <w:t xml:space="preserve"> </w:t>
      </w:r>
      <w:r w:rsidRPr="00DA4676">
        <w:rPr>
          <w:rFonts w:ascii="Verdana" w:hAnsi="Verdana"/>
          <w:lang w:val="ru-RU"/>
        </w:rPr>
        <w:t xml:space="preserve">За да се извърши оценката, моля да представите </w:t>
      </w:r>
      <w:r w:rsidRPr="00DA4676">
        <w:rPr>
          <w:rFonts w:ascii="Verdana" w:hAnsi="Verdana"/>
          <w:b/>
          <w:lang w:val="ru-RU"/>
        </w:rPr>
        <w:t>информация на хартиен и цифров носител</w:t>
      </w:r>
      <w:r w:rsidRPr="00DA4676">
        <w:rPr>
          <w:rFonts w:ascii="Verdana" w:hAnsi="Verdana"/>
          <w:lang w:val="ru-RU"/>
        </w:rPr>
        <w:t>, съобразена с изискванията на чл. 10 от Наредбата.</w:t>
      </w:r>
    </w:p>
    <w:p w:rsidR="00F82CDF" w:rsidRPr="00DA4676" w:rsidRDefault="00F82CDF" w:rsidP="00D62052">
      <w:pPr>
        <w:tabs>
          <w:tab w:val="left" w:pos="9639"/>
        </w:tabs>
        <w:jc w:val="both"/>
        <w:rPr>
          <w:rFonts w:ascii="Verdana" w:hAnsi="Verdana"/>
          <w:lang w:val="bg-BG"/>
        </w:rPr>
      </w:pPr>
    </w:p>
    <w:p w:rsidR="00F82CDF" w:rsidRPr="00C8758B" w:rsidRDefault="00F82CDF" w:rsidP="00E441B0">
      <w:pPr>
        <w:tabs>
          <w:tab w:val="left" w:pos="9498"/>
        </w:tabs>
        <w:jc w:val="both"/>
        <w:rPr>
          <w:rFonts w:ascii="Verdana" w:hAnsi="Verdana"/>
          <w:lang w:val="ru-RU"/>
        </w:rPr>
      </w:pPr>
      <w:r w:rsidRPr="00202E67">
        <w:rPr>
          <w:rFonts w:ascii="Verdana" w:hAnsi="Verdana"/>
          <w:b/>
          <w:lang w:val="bg-BG"/>
        </w:rPr>
        <w:t>І</w:t>
      </w:r>
      <w:r>
        <w:rPr>
          <w:rFonts w:ascii="Verdana" w:hAnsi="Verdana"/>
          <w:b/>
          <w:lang w:val="bg-BG"/>
        </w:rPr>
        <w:t xml:space="preserve">ІІ. </w:t>
      </w:r>
      <w:proofErr w:type="spellStart"/>
      <w:r w:rsidRPr="00C8758B">
        <w:rPr>
          <w:rFonts w:ascii="Verdana" w:hAnsi="Verdana"/>
          <w:lang w:val="ru-RU"/>
        </w:rPr>
        <w:t>Съгласно</w:t>
      </w:r>
      <w:proofErr w:type="spellEnd"/>
      <w:r w:rsidRPr="00C8758B">
        <w:rPr>
          <w:rFonts w:ascii="Verdana" w:hAnsi="Verdana"/>
          <w:lang w:val="ru-RU"/>
        </w:rPr>
        <w:t xml:space="preserve"> </w:t>
      </w:r>
      <w:proofErr w:type="spellStart"/>
      <w:r w:rsidRPr="00C8758B">
        <w:rPr>
          <w:rFonts w:ascii="Verdana" w:hAnsi="Verdana"/>
          <w:lang w:val="ru-RU"/>
        </w:rPr>
        <w:t>Тарифата</w:t>
      </w:r>
      <w:proofErr w:type="spellEnd"/>
      <w:r w:rsidRPr="00C8758B">
        <w:rPr>
          <w:rFonts w:ascii="Verdana" w:hAnsi="Verdana"/>
          <w:lang w:val="ru-RU"/>
        </w:rPr>
        <w:t xml:space="preserve"> за </w:t>
      </w:r>
      <w:proofErr w:type="spellStart"/>
      <w:r w:rsidRPr="00C8758B">
        <w:rPr>
          <w:rFonts w:ascii="Verdana" w:hAnsi="Verdana"/>
          <w:lang w:val="ru-RU"/>
        </w:rPr>
        <w:t>таксите</w:t>
      </w:r>
      <w:proofErr w:type="spellEnd"/>
      <w:r w:rsidRPr="00C8758B">
        <w:rPr>
          <w:rFonts w:ascii="Verdana" w:hAnsi="Verdana"/>
          <w:lang w:val="ru-RU"/>
        </w:rPr>
        <w:t xml:space="preserve">, </w:t>
      </w:r>
      <w:proofErr w:type="spellStart"/>
      <w:r w:rsidRPr="00C8758B">
        <w:rPr>
          <w:rFonts w:ascii="Verdana" w:hAnsi="Verdana"/>
          <w:lang w:val="ru-RU"/>
        </w:rPr>
        <w:t>които</w:t>
      </w:r>
      <w:proofErr w:type="spellEnd"/>
      <w:r w:rsidRPr="00C8758B">
        <w:rPr>
          <w:rFonts w:ascii="Verdana" w:hAnsi="Verdana"/>
          <w:lang w:val="ru-RU"/>
        </w:rPr>
        <w:t xml:space="preserve"> се </w:t>
      </w:r>
      <w:proofErr w:type="spellStart"/>
      <w:r w:rsidRPr="00C8758B">
        <w:rPr>
          <w:rFonts w:ascii="Verdana" w:hAnsi="Verdana"/>
          <w:lang w:val="ru-RU"/>
        </w:rPr>
        <w:t>събират</w:t>
      </w:r>
      <w:proofErr w:type="spellEnd"/>
      <w:r w:rsidRPr="00C8758B">
        <w:rPr>
          <w:rFonts w:ascii="Verdana" w:hAnsi="Verdana"/>
          <w:lang w:val="ru-RU"/>
        </w:rPr>
        <w:t xml:space="preserve"> в системата на МОСВ /ПМС № 136, ДВ 39 от 2011г</w:t>
      </w:r>
      <w:r w:rsidRPr="00192EE2">
        <w:rPr>
          <w:rFonts w:ascii="Verdana" w:hAnsi="Verdana"/>
          <w:lang w:val="bg-BG"/>
        </w:rPr>
        <w:t>.</w:t>
      </w:r>
      <w:r>
        <w:rPr>
          <w:rFonts w:ascii="Verdana" w:hAnsi="Verdana"/>
          <w:lang w:val="bg-BG"/>
        </w:rPr>
        <w:t>, изм. ДВ 94 от 2012г.</w:t>
      </w:r>
      <w:r>
        <w:rPr>
          <w:rFonts w:ascii="Verdana" w:hAnsi="Verdana"/>
          <w:lang w:val="ru-RU"/>
        </w:rPr>
        <w:t xml:space="preserve">/ </w:t>
      </w:r>
      <w:r w:rsidRPr="00C8758B">
        <w:rPr>
          <w:rFonts w:ascii="Verdana" w:hAnsi="Verdana"/>
          <w:lang w:val="ru-RU"/>
        </w:rPr>
        <w:t xml:space="preserve">за </w:t>
      </w:r>
      <w:proofErr w:type="spellStart"/>
      <w:r w:rsidRPr="00C8758B">
        <w:rPr>
          <w:rFonts w:ascii="Verdana" w:hAnsi="Verdana"/>
          <w:lang w:val="ru-RU"/>
        </w:rPr>
        <w:t>издаване</w:t>
      </w:r>
      <w:proofErr w:type="spellEnd"/>
      <w:r w:rsidRPr="00C8758B">
        <w:rPr>
          <w:rFonts w:ascii="Verdana" w:hAnsi="Verdana"/>
          <w:lang w:val="ru-RU"/>
        </w:rPr>
        <w:t xml:space="preserve"> на </w:t>
      </w:r>
      <w:r>
        <w:rPr>
          <w:rFonts w:ascii="Verdana" w:hAnsi="Verdana"/>
          <w:b/>
          <w:lang w:val="ru-RU"/>
        </w:rPr>
        <w:t xml:space="preserve">Решение за преценяване </w:t>
      </w:r>
      <w:r w:rsidRPr="00C8758B">
        <w:rPr>
          <w:rFonts w:ascii="Verdana" w:hAnsi="Verdana"/>
          <w:b/>
          <w:lang w:val="ru-RU"/>
        </w:rPr>
        <w:t xml:space="preserve">необходимостта от извършване на ЕО и Решение за оценка на съвместимост </w:t>
      </w:r>
      <w:r w:rsidRPr="00C8758B">
        <w:rPr>
          <w:rFonts w:ascii="Verdana" w:hAnsi="Verdana"/>
          <w:lang w:val="ru-RU"/>
        </w:rPr>
        <w:t xml:space="preserve">е </w:t>
      </w:r>
      <w:r>
        <w:rPr>
          <w:rFonts w:ascii="Verdana" w:hAnsi="Verdana"/>
          <w:lang w:val="ru-RU"/>
        </w:rPr>
        <w:t xml:space="preserve">нужно да внесете по банков </w:t>
      </w:r>
      <w:proofErr w:type="spellStart"/>
      <w:r>
        <w:rPr>
          <w:rFonts w:ascii="Verdana" w:hAnsi="Verdana"/>
          <w:lang w:val="ru-RU"/>
        </w:rPr>
        <w:t>път</w:t>
      </w:r>
      <w:proofErr w:type="spellEnd"/>
      <w:r>
        <w:rPr>
          <w:rFonts w:ascii="Verdana" w:hAnsi="Verdana"/>
          <w:lang w:val="ru-RU"/>
        </w:rPr>
        <w:t xml:space="preserve"> </w:t>
      </w:r>
      <w:r w:rsidRPr="00C8758B">
        <w:rPr>
          <w:rFonts w:ascii="Verdana" w:hAnsi="Verdana"/>
          <w:lang w:val="ru-RU"/>
        </w:rPr>
        <w:t xml:space="preserve">на РИОСВ гр. Пловдив </w:t>
      </w:r>
      <w:r w:rsidRPr="00C8758B">
        <w:rPr>
          <w:rFonts w:ascii="Verdana" w:hAnsi="Verdana"/>
          <w:b/>
          <w:lang w:val="ru-RU"/>
        </w:rPr>
        <w:t>/</w:t>
      </w:r>
      <w:r w:rsidRPr="00C8758B">
        <w:rPr>
          <w:rFonts w:ascii="Verdana" w:hAnsi="Verdana"/>
          <w:lang w:val="ru-RU"/>
        </w:rPr>
        <w:t xml:space="preserve"> </w:t>
      </w:r>
      <w:r w:rsidRPr="00C8758B">
        <w:rPr>
          <w:rFonts w:ascii="Verdana" w:hAnsi="Verdana"/>
          <w:b/>
          <w:bCs/>
          <w:lang w:val="ru-RU"/>
        </w:rPr>
        <w:t>"</w:t>
      </w:r>
      <w:proofErr w:type="spellStart"/>
      <w:r w:rsidRPr="00C8758B">
        <w:rPr>
          <w:rFonts w:ascii="Verdana" w:hAnsi="Verdana"/>
          <w:b/>
          <w:bCs/>
          <w:lang w:val="ru-RU"/>
        </w:rPr>
        <w:t>УниКредит</w:t>
      </w:r>
      <w:proofErr w:type="spellEnd"/>
      <w:r w:rsidRPr="00C8758B">
        <w:rPr>
          <w:rFonts w:ascii="Verdana" w:hAnsi="Verdana"/>
          <w:b/>
          <w:bCs/>
          <w:lang w:val="ru-RU"/>
        </w:rPr>
        <w:t xml:space="preserve"> </w:t>
      </w:r>
      <w:proofErr w:type="spellStart"/>
      <w:r w:rsidRPr="00C8758B">
        <w:rPr>
          <w:rFonts w:ascii="Verdana" w:hAnsi="Verdana"/>
          <w:b/>
          <w:bCs/>
          <w:lang w:val="ru-RU"/>
        </w:rPr>
        <w:t>Булбанк</w:t>
      </w:r>
      <w:proofErr w:type="spellEnd"/>
      <w:r w:rsidRPr="00C8758B">
        <w:rPr>
          <w:rFonts w:ascii="Verdana" w:hAnsi="Verdana"/>
          <w:b/>
          <w:bCs/>
          <w:lang w:val="ru-RU"/>
        </w:rPr>
        <w:t xml:space="preserve"> АД, клон Пловдив, </w:t>
      </w:r>
      <w:r w:rsidRPr="00192EE2">
        <w:rPr>
          <w:rFonts w:ascii="Verdana" w:hAnsi="Verdana"/>
          <w:b/>
          <w:bCs/>
        </w:rPr>
        <w:t>IBAN</w:t>
      </w:r>
      <w:r w:rsidRPr="00C8758B">
        <w:rPr>
          <w:rFonts w:ascii="Verdana" w:hAnsi="Verdana"/>
          <w:b/>
          <w:bCs/>
          <w:lang w:val="ru-RU"/>
        </w:rPr>
        <w:t xml:space="preserve"> сметка В</w:t>
      </w:r>
      <w:r w:rsidRPr="00192EE2">
        <w:rPr>
          <w:rFonts w:ascii="Verdana" w:hAnsi="Verdana"/>
          <w:b/>
          <w:bCs/>
        </w:rPr>
        <w:t>G</w:t>
      </w:r>
      <w:r w:rsidRPr="00C8758B">
        <w:rPr>
          <w:rFonts w:ascii="Verdana" w:hAnsi="Verdana"/>
          <w:b/>
          <w:bCs/>
          <w:lang w:val="ru-RU"/>
        </w:rPr>
        <w:t>43</w:t>
      </w:r>
      <w:r w:rsidRPr="00192EE2">
        <w:rPr>
          <w:rFonts w:ascii="Verdana" w:hAnsi="Verdana"/>
          <w:b/>
          <w:bCs/>
        </w:rPr>
        <w:t>UNC</w:t>
      </w:r>
      <w:r w:rsidRPr="00C8758B">
        <w:rPr>
          <w:rFonts w:ascii="Verdana" w:hAnsi="Verdana"/>
          <w:b/>
          <w:bCs/>
          <w:lang w:val="ru-RU"/>
        </w:rPr>
        <w:t xml:space="preserve"> </w:t>
      </w:r>
      <w:r w:rsidRPr="00192EE2">
        <w:rPr>
          <w:rFonts w:ascii="Verdana" w:hAnsi="Verdana"/>
          <w:b/>
          <w:bCs/>
        </w:rPr>
        <w:t>R</w:t>
      </w:r>
      <w:r w:rsidRPr="00C8758B">
        <w:rPr>
          <w:rFonts w:ascii="Verdana" w:hAnsi="Verdana"/>
          <w:b/>
          <w:bCs/>
          <w:lang w:val="ru-RU"/>
        </w:rPr>
        <w:t xml:space="preserve">70003119330825  </w:t>
      </w:r>
      <w:r w:rsidRPr="00192EE2">
        <w:rPr>
          <w:rFonts w:ascii="Verdana" w:hAnsi="Verdana"/>
          <w:b/>
          <w:bCs/>
        </w:rPr>
        <w:t>BIC</w:t>
      </w:r>
      <w:r w:rsidRPr="00C8758B">
        <w:rPr>
          <w:rFonts w:ascii="Verdana" w:hAnsi="Verdana"/>
          <w:b/>
          <w:bCs/>
          <w:lang w:val="ru-RU"/>
        </w:rPr>
        <w:t xml:space="preserve"> </w:t>
      </w:r>
      <w:r w:rsidRPr="00192EE2">
        <w:rPr>
          <w:rFonts w:ascii="Verdana" w:hAnsi="Verdana"/>
          <w:b/>
          <w:bCs/>
        </w:rPr>
        <w:t>UNCRBGSF</w:t>
      </w:r>
      <w:r w:rsidRPr="00C8758B">
        <w:rPr>
          <w:rFonts w:ascii="Verdana" w:hAnsi="Verdana"/>
          <w:b/>
          <w:bCs/>
          <w:lang w:val="ru-RU"/>
        </w:rPr>
        <w:t xml:space="preserve"> </w:t>
      </w:r>
      <w:r w:rsidRPr="00C8758B">
        <w:rPr>
          <w:rFonts w:ascii="Verdana" w:hAnsi="Verdana"/>
          <w:b/>
          <w:lang w:val="ru-RU"/>
        </w:rPr>
        <w:t xml:space="preserve">/ </w:t>
      </w:r>
      <w:proofErr w:type="spellStart"/>
      <w:r w:rsidRPr="00C8758B">
        <w:rPr>
          <w:rFonts w:ascii="Verdana" w:hAnsi="Verdana"/>
          <w:lang w:val="ru-RU"/>
        </w:rPr>
        <w:t>сумата</w:t>
      </w:r>
      <w:proofErr w:type="spellEnd"/>
      <w:r w:rsidRPr="00C8758B">
        <w:rPr>
          <w:rFonts w:ascii="Verdana" w:hAnsi="Verdana"/>
          <w:lang w:val="ru-RU"/>
        </w:rPr>
        <w:t xml:space="preserve"> от</w:t>
      </w:r>
      <w:r>
        <w:rPr>
          <w:rFonts w:ascii="Verdana" w:hAnsi="Verdana"/>
          <w:b/>
          <w:lang w:val="ru-RU"/>
        </w:rPr>
        <w:t xml:space="preserve"> 4</w:t>
      </w:r>
      <w:r w:rsidRPr="00C8758B">
        <w:rPr>
          <w:rFonts w:ascii="Verdana" w:hAnsi="Verdana"/>
          <w:b/>
          <w:lang w:val="ru-RU"/>
        </w:rPr>
        <w:t>00</w:t>
      </w:r>
      <w:r>
        <w:rPr>
          <w:rFonts w:ascii="Verdana" w:hAnsi="Verdana"/>
          <w:b/>
          <w:lang w:val="ru-RU"/>
        </w:rPr>
        <w:t xml:space="preserve"> </w:t>
      </w:r>
      <w:proofErr w:type="spellStart"/>
      <w:r w:rsidRPr="00C8758B">
        <w:rPr>
          <w:rFonts w:ascii="Verdana" w:hAnsi="Verdana"/>
          <w:b/>
          <w:lang w:val="ru-RU"/>
        </w:rPr>
        <w:t>лв</w:t>
      </w:r>
      <w:proofErr w:type="spellEnd"/>
      <w:r w:rsidRPr="00C8758B">
        <w:rPr>
          <w:rFonts w:ascii="Verdana" w:hAnsi="Verdana"/>
          <w:b/>
          <w:lang w:val="ru-RU"/>
        </w:rPr>
        <w:t>.</w:t>
      </w:r>
      <w:r w:rsidRPr="00C8758B">
        <w:rPr>
          <w:rFonts w:ascii="Verdana" w:hAnsi="Verdana"/>
          <w:lang w:val="ru-RU"/>
        </w:rPr>
        <w:t xml:space="preserve"> </w:t>
      </w:r>
    </w:p>
    <w:p w:rsidR="00F82CDF" w:rsidRPr="000543C5" w:rsidRDefault="00F82CDF" w:rsidP="00D62052">
      <w:pPr>
        <w:tabs>
          <w:tab w:val="left" w:pos="9639"/>
        </w:tabs>
        <w:jc w:val="both"/>
        <w:rPr>
          <w:rFonts w:ascii="Verdana" w:hAnsi="Verdana"/>
          <w:b/>
          <w:bCs/>
          <w:lang w:val="ru-RU"/>
        </w:rPr>
      </w:pPr>
      <w:r w:rsidRPr="00C8758B">
        <w:rPr>
          <w:rFonts w:ascii="Verdana" w:hAnsi="Verdana"/>
          <w:lang w:val="ru-RU"/>
        </w:rPr>
        <w:t xml:space="preserve">След </w:t>
      </w:r>
      <w:proofErr w:type="spellStart"/>
      <w:r w:rsidRPr="00C8758B">
        <w:rPr>
          <w:rFonts w:ascii="Verdana" w:hAnsi="Verdana"/>
          <w:lang w:val="ru-RU"/>
        </w:rPr>
        <w:t>представяне</w:t>
      </w:r>
      <w:proofErr w:type="spellEnd"/>
      <w:r w:rsidRPr="00C8758B">
        <w:rPr>
          <w:rFonts w:ascii="Verdana" w:hAnsi="Verdana"/>
          <w:lang w:val="ru-RU"/>
        </w:rPr>
        <w:t xml:space="preserve"> на </w:t>
      </w:r>
      <w:proofErr w:type="spellStart"/>
      <w:r w:rsidRPr="00C8758B">
        <w:rPr>
          <w:rFonts w:ascii="Verdana" w:hAnsi="Verdana"/>
          <w:lang w:val="ru-RU"/>
        </w:rPr>
        <w:t>горепосочената</w:t>
      </w:r>
      <w:proofErr w:type="spellEnd"/>
      <w:r w:rsidRPr="00C8758B">
        <w:rPr>
          <w:rFonts w:ascii="Verdana" w:hAnsi="Verdana"/>
          <w:lang w:val="ru-RU"/>
        </w:rPr>
        <w:t xml:space="preserve"> документация, РИОС</w:t>
      </w:r>
      <w:proofErr w:type="gramStart"/>
      <w:r w:rsidRPr="00C8758B">
        <w:rPr>
          <w:rFonts w:ascii="Verdana" w:hAnsi="Verdana"/>
          <w:lang w:val="ru-RU"/>
        </w:rPr>
        <w:t>В-</w:t>
      </w:r>
      <w:proofErr w:type="gramEnd"/>
      <w:r w:rsidRPr="00C8758B">
        <w:rPr>
          <w:rFonts w:ascii="Verdana" w:hAnsi="Verdana"/>
          <w:lang w:val="ru-RU"/>
        </w:rPr>
        <w:t xml:space="preserve"> Пловдив </w:t>
      </w:r>
      <w:proofErr w:type="spellStart"/>
      <w:r w:rsidRPr="00C8758B">
        <w:rPr>
          <w:rFonts w:ascii="Verdana" w:hAnsi="Verdana"/>
          <w:lang w:val="ru-RU"/>
        </w:rPr>
        <w:t>ще</w:t>
      </w:r>
      <w:proofErr w:type="spellEnd"/>
      <w:r w:rsidRPr="00C8758B">
        <w:rPr>
          <w:rFonts w:ascii="Verdana" w:hAnsi="Verdana"/>
          <w:lang w:val="ru-RU"/>
        </w:rPr>
        <w:t xml:space="preserve"> </w:t>
      </w:r>
      <w:proofErr w:type="spellStart"/>
      <w:r w:rsidRPr="00C8758B">
        <w:rPr>
          <w:rFonts w:ascii="Verdana" w:hAnsi="Verdana"/>
          <w:lang w:val="ru-RU"/>
        </w:rPr>
        <w:t>прецени</w:t>
      </w:r>
      <w:proofErr w:type="spellEnd"/>
      <w:r w:rsidRPr="00C8758B">
        <w:rPr>
          <w:rFonts w:ascii="Verdana" w:hAnsi="Verdana"/>
          <w:lang w:val="ru-RU"/>
        </w:rPr>
        <w:t xml:space="preserve"> </w:t>
      </w:r>
      <w:proofErr w:type="spellStart"/>
      <w:r w:rsidRPr="00C8758B">
        <w:rPr>
          <w:rFonts w:ascii="Verdana" w:hAnsi="Verdana"/>
          <w:lang w:val="ru-RU"/>
        </w:rPr>
        <w:t>необходимостта</w:t>
      </w:r>
      <w:proofErr w:type="spellEnd"/>
      <w:r w:rsidRPr="00C8758B">
        <w:rPr>
          <w:rFonts w:ascii="Verdana" w:hAnsi="Verdana"/>
          <w:lang w:val="ru-RU"/>
        </w:rPr>
        <w:t xml:space="preserve">  от </w:t>
      </w:r>
      <w:proofErr w:type="spellStart"/>
      <w:r w:rsidRPr="00C8758B">
        <w:rPr>
          <w:rFonts w:ascii="Verdana" w:hAnsi="Verdana"/>
          <w:lang w:val="ru-RU"/>
        </w:rPr>
        <w:t>изготвяне</w:t>
      </w:r>
      <w:proofErr w:type="spellEnd"/>
      <w:r w:rsidRPr="00C8758B">
        <w:rPr>
          <w:rFonts w:ascii="Verdana" w:hAnsi="Verdana"/>
          <w:lang w:val="ru-RU"/>
        </w:rPr>
        <w:t xml:space="preserve"> на ЕО,  </w:t>
      </w:r>
      <w:proofErr w:type="spellStart"/>
      <w:r w:rsidRPr="00C8758B">
        <w:rPr>
          <w:rFonts w:ascii="Verdana" w:hAnsi="Verdana"/>
          <w:lang w:val="ru-RU"/>
        </w:rPr>
        <w:t>съгласно</w:t>
      </w:r>
      <w:proofErr w:type="spellEnd"/>
      <w:r w:rsidRPr="00C8758B">
        <w:rPr>
          <w:rFonts w:ascii="Verdana" w:hAnsi="Verdana"/>
          <w:lang w:val="ru-RU"/>
        </w:rPr>
        <w:t xml:space="preserve"> чл.14 ал. 1 от горната Наредба. </w:t>
      </w:r>
    </w:p>
    <w:p w:rsidR="00F82CDF" w:rsidRDefault="00F82CDF" w:rsidP="000472B9">
      <w:pPr>
        <w:tabs>
          <w:tab w:val="left" w:pos="9639"/>
        </w:tabs>
        <w:jc w:val="both"/>
        <w:rPr>
          <w:rFonts w:ascii="Verdana" w:hAnsi="Verdana"/>
          <w:lang w:val="bg-BG"/>
        </w:rPr>
      </w:pPr>
    </w:p>
    <w:p w:rsidR="00F82CDF" w:rsidRPr="00126594" w:rsidRDefault="00F82CDF" w:rsidP="000472B9">
      <w:pPr>
        <w:tabs>
          <w:tab w:val="left" w:pos="9639"/>
        </w:tabs>
        <w:jc w:val="both"/>
        <w:rPr>
          <w:rFonts w:ascii="Verdana" w:hAnsi="Verdana"/>
          <w:lang w:val="bg-BG"/>
        </w:rPr>
      </w:pPr>
      <w:r w:rsidRPr="000472B9">
        <w:rPr>
          <w:rFonts w:ascii="Verdana" w:hAnsi="Verdana"/>
          <w:b/>
          <w:lang w:val="bg-BG"/>
        </w:rPr>
        <w:t>ВАЖНО:</w:t>
      </w:r>
      <w:r w:rsidRPr="00126594">
        <w:rPr>
          <w:rFonts w:ascii="Verdana" w:hAnsi="Verdana"/>
          <w:lang w:val="bg-BG"/>
        </w:rPr>
        <w:t xml:space="preserve"> </w:t>
      </w:r>
      <w:r>
        <w:rPr>
          <w:rFonts w:ascii="Verdana" w:hAnsi="Verdana"/>
          <w:lang w:val="bg-BG"/>
        </w:rPr>
        <w:t xml:space="preserve">Уведомяваме Ви, че съгласно чл. </w:t>
      </w:r>
      <w:r>
        <w:rPr>
          <w:rFonts w:ascii="Verdana" w:hAnsi="Verdana"/>
        </w:rPr>
        <w:t>7</w:t>
      </w:r>
      <w:r>
        <w:rPr>
          <w:rFonts w:ascii="Verdana" w:hAnsi="Verdana"/>
          <w:lang w:val="bg-BG"/>
        </w:rPr>
        <w:t xml:space="preserve">а, ал.5 от Наредбата за ЕО, процедурата по ЕО ще бъде прекратена, ако в рамките на 12 месеца Възложителят не изпълни </w:t>
      </w:r>
      <w:proofErr w:type="gramStart"/>
      <w:r>
        <w:rPr>
          <w:rFonts w:ascii="Verdana" w:hAnsi="Verdana"/>
          <w:lang w:val="bg-BG"/>
        </w:rPr>
        <w:t>указанията  в</w:t>
      </w:r>
      <w:proofErr w:type="gramEnd"/>
      <w:r>
        <w:rPr>
          <w:rFonts w:ascii="Verdana" w:hAnsi="Verdana"/>
          <w:lang w:val="bg-BG"/>
        </w:rPr>
        <w:t xml:space="preserve"> настоящото писмо. </w:t>
      </w:r>
    </w:p>
    <w:p w:rsidR="00F82CDF" w:rsidRDefault="00F82CDF" w:rsidP="00D62052">
      <w:pPr>
        <w:tabs>
          <w:tab w:val="left" w:pos="9639"/>
        </w:tabs>
        <w:jc w:val="both"/>
        <w:rPr>
          <w:rFonts w:ascii="Verdana" w:hAnsi="Verdana"/>
          <w:bCs/>
          <w:lang w:val="bg-BG"/>
        </w:rPr>
      </w:pPr>
    </w:p>
    <w:p w:rsidR="00F82CDF" w:rsidRDefault="00F82CDF" w:rsidP="00D62052">
      <w:pPr>
        <w:tabs>
          <w:tab w:val="left" w:pos="9639"/>
        </w:tabs>
        <w:jc w:val="both"/>
        <w:rPr>
          <w:rFonts w:ascii="Verdana" w:hAnsi="Verdana"/>
          <w:bCs/>
          <w:lang w:val="bg-BG"/>
        </w:rPr>
      </w:pPr>
    </w:p>
    <w:p w:rsidR="00F82CDF" w:rsidRDefault="00F82CDF" w:rsidP="00D62052">
      <w:pPr>
        <w:tabs>
          <w:tab w:val="left" w:pos="9639"/>
        </w:tabs>
        <w:jc w:val="both"/>
        <w:rPr>
          <w:rFonts w:ascii="Verdana" w:hAnsi="Verdana"/>
          <w:bCs/>
          <w:lang w:val="bg-BG"/>
        </w:rPr>
      </w:pPr>
    </w:p>
    <w:p w:rsidR="00F82CDF" w:rsidRDefault="00F82CDF" w:rsidP="00D70910">
      <w:pPr>
        <w:jc w:val="both"/>
        <w:rPr>
          <w:rFonts w:ascii="Verdana" w:hAnsi="Verdana"/>
          <w:b/>
          <w:lang w:val="ru-RU"/>
        </w:rPr>
      </w:pPr>
      <w:r w:rsidRPr="00D70910">
        <w:rPr>
          <w:rFonts w:ascii="Verdana" w:hAnsi="Verdana"/>
          <w:b/>
          <w:lang w:val="ru-RU"/>
        </w:rPr>
        <w:t>С уважение,</w:t>
      </w:r>
    </w:p>
    <w:p w:rsidR="00F82CDF" w:rsidRPr="00D70910" w:rsidRDefault="00F82CDF" w:rsidP="00D70910">
      <w:pPr>
        <w:jc w:val="both"/>
        <w:rPr>
          <w:rFonts w:ascii="Verdana" w:hAnsi="Verdana"/>
          <w:b/>
          <w:lang w:val="ru-RU"/>
        </w:rPr>
      </w:pPr>
      <w:r w:rsidRPr="00D70910">
        <w:rPr>
          <w:rFonts w:ascii="Verdana" w:hAnsi="Verdana"/>
          <w:b/>
          <w:lang w:val="ru-RU"/>
        </w:rPr>
        <w:t xml:space="preserve">Доц. Стефан </w:t>
      </w:r>
      <w:proofErr w:type="spellStart"/>
      <w:r w:rsidRPr="00D70910">
        <w:rPr>
          <w:rFonts w:ascii="Verdana" w:hAnsi="Verdana"/>
          <w:b/>
          <w:lang w:val="ru-RU"/>
        </w:rPr>
        <w:t>Шилев</w:t>
      </w:r>
      <w:proofErr w:type="spellEnd"/>
    </w:p>
    <w:p w:rsidR="00F82CDF" w:rsidRDefault="00F82CDF" w:rsidP="00D70910">
      <w:pPr>
        <w:jc w:val="both"/>
        <w:rPr>
          <w:rFonts w:ascii="Verdana" w:hAnsi="Verdana"/>
          <w:lang w:val="ru-RU"/>
        </w:rPr>
      </w:pPr>
      <w:r w:rsidRPr="00D70910">
        <w:rPr>
          <w:rFonts w:ascii="Verdana" w:hAnsi="Verdana"/>
          <w:lang w:val="ru-RU"/>
        </w:rPr>
        <w:t xml:space="preserve">Директор на  РИОСВ - Пловдив  </w:t>
      </w:r>
    </w:p>
    <w:p w:rsidR="00F82CDF" w:rsidRDefault="00F82CDF" w:rsidP="00D70910">
      <w:pPr>
        <w:jc w:val="both"/>
        <w:rPr>
          <w:rFonts w:ascii="Verdana" w:hAnsi="Verdana"/>
          <w:lang w:val="ru-RU"/>
        </w:rPr>
      </w:pPr>
    </w:p>
    <w:p w:rsidR="000B62F8" w:rsidRDefault="000B62F8" w:rsidP="00D70910">
      <w:pPr>
        <w:jc w:val="both"/>
        <w:rPr>
          <w:rFonts w:ascii="Verdana" w:hAnsi="Verdana"/>
          <w:lang w:val="ru-RU"/>
        </w:rPr>
      </w:pPr>
    </w:p>
    <w:p w:rsidR="000B62F8" w:rsidRDefault="000B62F8" w:rsidP="00D70910">
      <w:pPr>
        <w:jc w:val="both"/>
        <w:rPr>
          <w:rFonts w:ascii="Verdana" w:hAnsi="Verdana"/>
          <w:lang w:val="ru-RU"/>
        </w:rPr>
      </w:pPr>
    </w:p>
    <w:p w:rsidR="000B62F8" w:rsidRDefault="000B62F8" w:rsidP="00D70910">
      <w:pPr>
        <w:jc w:val="both"/>
        <w:rPr>
          <w:rFonts w:ascii="Verdana" w:hAnsi="Verdana"/>
          <w:lang w:val="ru-RU"/>
        </w:rPr>
      </w:pPr>
    </w:p>
    <w:p w:rsidR="008E10E4" w:rsidRPr="00252718" w:rsidRDefault="008E10E4" w:rsidP="003A00C3">
      <w:pPr>
        <w:pStyle w:val="a5"/>
        <w:tabs>
          <w:tab w:val="left" w:pos="1500"/>
        </w:tabs>
        <w:ind w:left="-540"/>
        <w:jc w:val="both"/>
        <w:rPr>
          <w:rFonts w:ascii="Verdana" w:hAnsi="Verdana"/>
          <w:bCs/>
          <w:color w:val="FFFFFF" w:themeColor="background1"/>
        </w:rPr>
      </w:pPr>
      <w:bookmarkStart w:id="0" w:name="_GoBack"/>
      <w:bookmarkEnd w:id="0"/>
      <w:r w:rsidRPr="00252718">
        <w:rPr>
          <w:rFonts w:ascii="Verdana" w:hAnsi="Verdana"/>
          <w:bCs/>
          <w:color w:val="FFFFFF" w:themeColor="background1"/>
        </w:rPr>
        <w:t xml:space="preserve">       </w:t>
      </w:r>
    </w:p>
    <w:p w:rsidR="008E10E4" w:rsidRPr="000B62F8" w:rsidRDefault="008E10E4" w:rsidP="000B62F8">
      <w:pPr>
        <w:pStyle w:val="a5"/>
        <w:tabs>
          <w:tab w:val="left" w:pos="1500"/>
        </w:tabs>
        <w:ind w:left="-540"/>
        <w:jc w:val="both"/>
        <w:rPr>
          <w:rFonts w:ascii="Verdana" w:eastAsia="SimSun" w:hAnsi="Verdana"/>
          <w:lang w:eastAsia="zh-CN"/>
        </w:rPr>
      </w:pPr>
      <w:r w:rsidRPr="00252718">
        <w:rPr>
          <w:rFonts w:ascii="Verdana" w:hAnsi="Verdana"/>
          <w:bCs/>
          <w:color w:val="FFFFFF" w:themeColor="background1"/>
        </w:rPr>
        <w:t xml:space="preserve">     </w:t>
      </w:r>
      <w:r w:rsidR="000B62F8">
        <w:rPr>
          <w:rFonts w:ascii="Verdana" w:hAnsi="Verdana"/>
          <w:bCs/>
          <w:color w:val="FFFFFF" w:themeColor="background1"/>
          <w:lang w:val="bg-BG"/>
        </w:rPr>
        <w:t xml:space="preserve"> </w:t>
      </w:r>
      <w:r w:rsidRPr="00252718">
        <w:rPr>
          <w:rFonts w:ascii="Verdana" w:hAnsi="Verdana"/>
          <w:bCs/>
          <w:color w:val="FFFFFF" w:themeColor="background1"/>
        </w:rPr>
        <w:t xml:space="preserve">                                                             </w:t>
      </w:r>
      <w:r w:rsidRPr="00252718">
        <w:rPr>
          <w:rFonts w:ascii="Verdana" w:hAnsi="Verdana"/>
          <w:bCs/>
          <w:color w:val="FFFFFF" w:themeColor="background1"/>
          <w:lang w:val="bg-BG"/>
        </w:rPr>
        <w:t xml:space="preserve">  </w:t>
      </w:r>
    </w:p>
    <w:p w:rsidR="008E10E4" w:rsidRPr="00252718" w:rsidRDefault="008E10E4" w:rsidP="008E10E4">
      <w:pPr>
        <w:tabs>
          <w:tab w:val="left" w:pos="1500"/>
          <w:tab w:val="center" w:pos="4536"/>
          <w:tab w:val="right" w:pos="9072"/>
        </w:tabs>
        <w:overflowPunct/>
        <w:autoSpaceDE/>
        <w:autoSpaceDN/>
        <w:adjustRightInd/>
        <w:ind w:left="-540"/>
        <w:jc w:val="both"/>
        <w:textAlignment w:val="auto"/>
        <w:rPr>
          <w:rFonts w:ascii="Verdana" w:eastAsia="SimSun" w:hAnsi="Verdana"/>
          <w:bCs/>
          <w:color w:val="FFFFFF" w:themeColor="background1"/>
          <w:lang w:val="bg-BG" w:eastAsia="zh-CN"/>
        </w:rPr>
      </w:pPr>
      <w:r w:rsidRPr="00252718">
        <w:rPr>
          <w:rFonts w:ascii="Verdana" w:eastAsia="SimSun" w:hAnsi="Verdana"/>
          <w:bCs/>
          <w:color w:val="FFFFFF" w:themeColor="background1"/>
          <w:lang w:val="bg-BG" w:eastAsia="zh-CN"/>
        </w:rPr>
        <w:t xml:space="preserve">         </w:t>
      </w:r>
    </w:p>
    <w:p w:rsidR="008E10E4" w:rsidRPr="004A2F8F" w:rsidRDefault="008E10E4" w:rsidP="004A2F8F">
      <w:pPr>
        <w:tabs>
          <w:tab w:val="left" w:pos="1500"/>
          <w:tab w:val="center" w:pos="4320"/>
          <w:tab w:val="right" w:pos="8640"/>
        </w:tabs>
        <w:jc w:val="both"/>
        <w:rPr>
          <w:rFonts w:ascii="Verdana" w:eastAsia="SimSun" w:hAnsi="Verdana"/>
          <w:bCs/>
          <w:color w:val="FFFFFF" w:themeColor="background1"/>
          <w:lang w:val="bg-BG" w:eastAsia="zh-CN"/>
        </w:rPr>
      </w:pPr>
      <w:r w:rsidRPr="00252718">
        <w:rPr>
          <w:rFonts w:ascii="Verdana" w:hAnsi="Verdana"/>
          <w:bCs/>
          <w:color w:val="FFFFFF" w:themeColor="background1"/>
        </w:rPr>
        <w:t xml:space="preserve">Изготвили:   </w:t>
      </w:r>
    </w:p>
    <w:sectPr w:rsidR="008E10E4" w:rsidRPr="004A2F8F" w:rsidSect="00E441B0">
      <w:footerReference w:type="default" r:id="rId8"/>
      <w:headerReference w:type="first" r:id="rId9"/>
      <w:footerReference w:type="first" r:id="rId10"/>
      <w:pgSz w:w="11907" w:h="16840" w:code="9"/>
      <w:pgMar w:top="1134" w:right="850" w:bottom="284" w:left="1559" w:header="1247" w:footer="567" w:gutter="0"/>
      <w:pgNumType w:start="2"/>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2DF" w:rsidRDefault="006762DF">
      <w:r>
        <w:separator/>
      </w:r>
    </w:p>
  </w:endnote>
  <w:endnote w:type="continuationSeparator" w:id="0">
    <w:p w:rsidR="006762DF" w:rsidRDefault="0067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Helen Bg Condensed">
    <w:altName w:val="Arial Narrow"/>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CDF" w:rsidRDefault="003A00C3" w:rsidP="0089514A">
    <w:pPr>
      <w:pStyle w:val="a5"/>
      <w:pBdr>
        <w:top w:val="single" w:sz="4" w:space="13" w:color="auto"/>
      </w:pBdr>
      <w:tabs>
        <w:tab w:val="left" w:pos="195"/>
        <w:tab w:val="center" w:pos="4428"/>
        <w:tab w:val="left" w:pos="7230"/>
        <w:tab w:val="left" w:pos="7655"/>
      </w:tabs>
      <w:spacing w:line="216" w:lineRule="auto"/>
      <w:ind w:right="-285"/>
      <w:jc w:val="center"/>
      <w:rPr>
        <w:sz w:val="16"/>
        <w:szCs w:val="16"/>
        <w:lang w:val="bg-BG"/>
      </w:rPr>
    </w:pPr>
    <w:r>
      <w:rPr>
        <w:noProof/>
        <w:lang w:val="bg-BG" w:eastAsia="bg-BG"/>
      </w:rPr>
      <mc:AlternateContent>
        <mc:Choice Requires="wps">
          <w:drawing>
            <wp:anchor distT="0" distB="0" distL="114300" distR="114300" simplePos="0" relativeHeight="251659776" behindDoc="0" locked="0" layoutInCell="1" allowOverlap="1" wp14:anchorId="1E625F37" wp14:editId="3EEB8E28">
              <wp:simplePos x="0" y="0"/>
              <wp:positionH relativeFrom="column">
                <wp:posOffset>450850</wp:posOffset>
              </wp:positionH>
              <wp:positionV relativeFrom="paragraph">
                <wp:posOffset>28575</wp:posOffset>
              </wp:positionV>
              <wp:extent cx="554990" cy="403225"/>
              <wp:effectExtent l="0" t="0" r="17145" b="1651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90" cy="403225"/>
                      </a:xfrm>
                      <a:prstGeom prst="rect">
                        <a:avLst/>
                      </a:prstGeom>
                      <a:solidFill>
                        <a:srgbClr val="FFFFFF"/>
                      </a:solidFill>
                      <a:ln w="9525">
                        <a:solidFill>
                          <a:srgbClr val="FFFFFF"/>
                        </a:solidFill>
                        <a:miter lim="800000"/>
                        <a:headEnd/>
                        <a:tailEnd/>
                      </a:ln>
                    </wps:spPr>
                    <wps:txbx>
                      <w:txbxContent>
                        <w:p w:rsidR="00F82CDF" w:rsidRDefault="00F96C21" w:rsidP="0089514A">
                          <w:pPr>
                            <w:jc w:val="both"/>
                          </w:pPr>
                          <w:r>
                            <w:rPr>
                              <w:rFonts w:ascii="Times New Roman" w:hAnsi="Times New Roman"/>
                              <w:noProof/>
                              <w:lang w:val="bg-BG" w:eastAsia="bg-BG"/>
                            </w:rPr>
                            <w:drawing>
                              <wp:inline distT="0" distB="0" distL="0" distR="0" wp14:anchorId="171BC335" wp14:editId="1F1C7EF4">
                                <wp:extent cx="334010" cy="302260"/>
                                <wp:effectExtent l="19050" t="0" r="8890" b="0"/>
                                <wp:docPr id="1"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srcRect/>
                                        <a:stretch>
                                          <a:fillRect/>
                                        </a:stretch>
                                      </pic:blipFill>
                                      <pic:spPr bwMode="auto">
                                        <a:xfrm>
                                          <a:off x="0" y="0"/>
                                          <a:ext cx="334010" cy="30226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5.5pt;margin-top:2.25pt;width:43.7pt;height:31.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" strokecolor="white">
              <v:textbox style="mso-fit-shape-to-text:t">
                <w:txbxContent>
                  <w:p w:rsidR="00F82CDF" w:rsidRDefault="00F96C21" w:rsidP="0089514A">
                    <w:pPr>
                      <w:jc w:val="both"/>
                    </w:pPr>
                    <w:r>
                      <w:rPr>
                        <w:rFonts w:ascii="Times New Roman" w:hAnsi="Times New Roman"/>
                        <w:noProof/>
                        <w:lang w:val="bg-BG" w:eastAsia="bg-BG"/>
                      </w:rPr>
                      <w:drawing>
                        <wp:inline distT="0" distB="0" distL="0" distR="0" wp14:anchorId="171BC335" wp14:editId="1F1C7EF4">
                          <wp:extent cx="334010" cy="302260"/>
                          <wp:effectExtent l="19050" t="0" r="8890" b="0"/>
                          <wp:docPr id="1"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2"/>
                                  <a:srcRect/>
                                  <a:stretch>
                                    <a:fillRect/>
                                  </a:stretch>
                                </pic:blipFill>
                                <pic:spPr bwMode="auto">
                                  <a:xfrm>
                                    <a:off x="0" y="0"/>
                                    <a:ext cx="334010" cy="302260"/>
                                  </a:xfrm>
                                  <a:prstGeom prst="rect">
                                    <a:avLst/>
                                  </a:prstGeom>
                                  <a:noFill/>
                                  <a:ln w="9525">
                                    <a:noFill/>
                                    <a:miter lim="800000"/>
                                    <a:headEnd/>
                                    <a:tailEnd/>
                                  </a:ln>
                                </pic:spPr>
                              </pic:pic>
                            </a:graphicData>
                          </a:graphic>
                        </wp:inline>
                      </w:drawing>
                    </w:r>
                  </w:p>
                </w:txbxContent>
              </v:textbox>
            </v:shape>
          </w:pict>
        </mc:Fallback>
      </mc:AlternateContent>
    </w:r>
    <w:r w:rsidR="00F82CDF">
      <w:rPr>
        <w:sz w:val="16"/>
        <w:szCs w:val="16"/>
        <w:lang w:val="bg-BG"/>
      </w:rPr>
      <w:t xml:space="preserve">                </w:t>
    </w:r>
    <w:r w:rsidR="00F82CDF" w:rsidRPr="008F4D94">
      <w:rPr>
        <w:sz w:val="16"/>
        <w:szCs w:val="16"/>
        <w:lang w:val="ru-RU"/>
      </w:rPr>
      <w:t>4000</w:t>
    </w:r>
    <w:r w:rsidR="00F82CDF" w:rsidRPr="00AA60B8">
      <w:rPr>
        <w:sz w:val="16"/>
        <w:szCs w:val="16"/>
        <w:lang w:val="ru-RU"/>
      </w:rPr>
      <w:t xml:space="preserve">, </w:t>
    </w:r>
    <w:r w:rsidR="00F82CDF" w:rsidRPr="008F4D94">
      <w:rPr>
        <w:sz w:val="16"/>
        <w:szCs w:val="16"/>
        <w:lang w:val="ru-RU"/>
      </w:rPr>
      <w:t>гр. Пловдив</w:t>
    </w:r>
    <w:r w:rsidR="00F82CDF" w:rsidRPr="00AF0D98">
      <w:rPr>
        <w:sz w:val="16"/>
        <w:szCs w:val="16"/>
        <w:lang w:val="ru-RU"/>
      </w:rPr>
      <w:t>,</w:t>
    </w:r>
    <w:r w:rsidR="00F82CDF" w:rsidRPr="008F4D94">
      <w:rPr>
        <w:sz w:val="16"/>
        <w:szCs w:val="16"/>
        <w:lang w:val="ru-RU"/>
      </w:rPr>
      <w:t xml:space="preserve">  бул. “</w:t>
    </w:r>
    <w:proofErr w:type="spellStart"/>
    <w:r w:rsidR="00F82CDF" w:rsidRPr="008F4D94">
      <w:rPr>
        <w:sz w:val="16"/>
        <w:szCs w:val="16"/>
        <w:lang w:val="ru-RU"/>
      </w:rPr>
      <w:t>Марица</w:t>
    </w:r>
    <w:proofErr w:type="spellEnd"/>
    <w:r w:rsidR="00F82CDF" w:rsidRPr="008F4D94">
      <w:rPr>
        <w:sz w:val="16"/>
        <w:szCs w:val="16"/>
        <w:lang w:val="ru-RU"/>
      </w:rPr>
      <w:t xml:space="preserve">” №122, </w:t>
    </w:r>
    <w:proofErr w:type="spellStart"/>
    <w:r w:rsidR="00F82CDF" w:rsidRPr="008F4D94">
      <w:rPr>
        <w:sz w:val="16"/>
        <w:szCs w:val="16"/>
        <w:lang w:val="ru-RU"/>
      </w:rPr>
      <w:t>тел.</w:t>
    </w:r>
    <w:proofErr w:type="gramStart"/>
    <w:r w:rsidR="00F82CDF" w:rsidRPr="008F4D94">
      <w:rPr>
        <w:sz w:val="16"/>
        <w:szCs w:val="16"/>
        <w:lang w:val="ru-RU"/>
      </w:rPr>
      <w:t>,ф</w:t>
    </w:r>
    <w:proofErr w:type="gramEnd"/>
    <w:r w:rsidR="00F82CDF" w:rsidRPr="008F4D94">
      <w:rPr>
        <w:sz w:val="16"/>
        <w:szCs w:val="16"/>
        <w:lang w:val="ru-RU"/>
      </w:rPr>
      <w:t>акс</w:t>
    </w:r>
    <w:proofErr w:type="spellEnd"/>
    <w:r w:rsidR="00F82CDF" w:rsidRPr="008F4D94">
      <w:rPr>
        <w:sz w:val="16"/>
        <w:szCs w:val="16"/>
        <w:lang w:val="ru-RU"/>
      </w:rPr>
      <w:t xml:space="preserve"> 032/628-994 в.101,  </w:t>
    </w:r>
  </w:p>
  <w:p w:rsidR="00F82CDF" w:rsidRPr="00C8758B" w:rsidRDefault="00F82CDF" w:rsidP="0089514A">
    <w:pPr>
      <w:pStyle w:val="a5"/>
      <w:pBdr>
        <w:top w:val="single" w:sz="4" w:space="13" w:color="auto"/>
      </w:pBdr>
      <w:tabs>
        <w:tab w:val="left" w:pos="195"/>
        <w:tab w:val="center" w:pos="4428"/>
        <w:tab w:val="left" w:pos="7230"/>
        <w:tab w:val="left" w:pos="7655"/>
      </w:tabs>
      <w:spacing w:line="216" w:lineRule="auto"/>
      <w:ind w:right="-285"/>
      <w:jc w:val="center"/>
      <w:rPr>
        <w:sz w:val="16"/>
        <w:szCs w:val="16"/>
        <w:lang w:val="ru-RU"/>
      </w:rPr>
    </w:pPr>
    <w:r>
      <w:rPr>
        <w:sz w:val="16"/>
        <w:szCs w:val="16"/>
        <w:lang w:val="bg-BG"/>
      </w:rPr>
      <w:t xml:space="preserve">            Зелен телефон, факс </w:t>
    </w:r>
    <w:r w:rsidRPr="008F4D94">
      <w:rPr>
        <w:sz w:val="16"/>
        <w:szCs w:val="16"/>
        <w:lang w:val="ru-RU"/>
      </w:rPr>
      <w:t>032</w:t>
    </w:r>
    <w:r>
      <w:rPr>
        <w:sz w:val="16"/>
        <w:szCs w:val="16"/>
        <w:lang w:val="bg-BG"/>
      </w:rPr>
      <w:t>/</w:t>
    </w:r>
    <w:r w:rsidRPr="008F4D94">
      <w:rPr>
        <w:sz w:val="16"/>
        <w:szCs w:val="16"/>
        <w:lang w:val="ru-RU"/>
      </w:rPr>
      <w:t xml:space="preserve">643-245, </w:t>
    </w:r>
    <w:r w:rsidRPr="00AF0D98">
      <w:rPr>
        <w:sz w:val="16"/>
        <w:szCs w:val="16"/>
      </w:rPr>
      <w:t>e</w:t>
    </w:r>
    <w:r w:rsidRPr="008F4D94">
      <w:rPr>
        <w:sz w:val="16"/>
        <w:szCs w:val="16"/>
        <w:lang w:val="ru-RU"/>
      </w:rPr>
      <w:t>-</w:t>
    </w:r>
    <w:r w:rsidRPr="00AF0D98">
      <w:rPr>
        <w:sz w:val="16"/>
        <w:szCs w:val="16"/>
      </w:rPr>
      <w:t>mail</w:t>
    </w:r>
    <w:r w:rsidRPr="008F4D94">
      <w:rPr>
        <w:sz w:val="16"/>
        <w:szCs w:val="16"/>
        <w:lang w:val="ru-RU"/>
      </w:rPr>
      <w:t xml:space="preserve">: </w:t>
    </w:r>
    <w:hyperlink r:id="rId3" w:history="1">
      <w:r w:rsidRPr="00CF6C31">
        <w:rPr>
          <w:rStyle w:val="a9"/>
          <w:sz w:val="16"/>
          <w:szCs w:val="16"/>
          <w:u w:val="none"/>
        </w:rPr>
        <w:t>riosv</w:t>
      </w:r>
      <w:r w:rsidRPr="00CF6C31">
        <w:rPr>
          <w:rStyle w:val="a9"/>
          <w:sz w:val="16"/>
          <w:szCs w:val="16"/>
          <w:u w:val="none"/>
          <w:lang w:val="ru-RU"/>
        </w:rPr>
        <w:t>_</w:t>
      </w:r>
      <w:r w:rsidRPr="00CF6C31">
        <w:rPr>
          <w:rStyle w:val="a9"/>
          <w:sz w:val="16"/>
          <w:szCs w:val="16"/>
          <w:u w:val="none"/>
        </w:rPr>
        <w:t>plovdiv</w:t>
      </w:r>
      <w:r w:rsidRPr="00CF6C31">
        <w:rPr>
          <w:rStyle w:val="a9"/>
          <w:sz w:val="16"/>
          <w:szCs w:val="16"/>
          <w:u w:val="none"/>
          <w:lang w:val="ru-RU"/>
        </w:rPr>
        <w:t>@</w:t>
      </w:r>
      <w:r w:rsidRPr="00CF6C31">
        <w:rPr>
          <w:rStyle w:val="a9"/>
          <w:sz w:val="16"/>
          <w:szCs w:val="16"/>
          <w:u w:val="none"/>
        </w:rPr>
        <w:t>dir</w:t>
      </w:r>
      <w:r w:rsidRPr="00CF6C31">
        <w:rPr>
          <w:rStyle w:val="a9"/>
          <w:sz w:val="16"/>
          <w:szCs w:val="16"/>
          <w:u w:val="none"/>
          <w:lang w:val="ru-RU"/>
        </w:rPr>
        <w:t>.</w:t>
      </w:r>
      <w:r w:rsidRPr="00CF6C31">
        <w:rPr>
          <w:rStyle w:val="a9"/>
          <w:sz w:val="16"/>
          <w:szCs w:val="16"/>
          <w:u w:val="none"/>
        </w:rPr>
        <w:t>bg</w:t>
      </w:r>
    </w:hyperlink>
    <w:r w:rsidRPr="008F4D94">
      <w:rPr>
        <w:sz w:val="16"/>
        <w:szCs w:val="16"/>
        <w:lang w:val="ru-RU"/>
      </w:rPr>
      <w:t xml:space="preserve">;  </w:t>
    </w:r>
    <w:hyperlink r:id="rId4" w:history="1">
      <w:r w:rsidRPr="00CF6C31">
        <w:rPr>
          <w:rStyle w:val="a9"/>
          <w:sz w:val="16"/>
          <w:szCs w:val="16"/>
          <w:u w:val="none"/>
        </w:rPr>
        <w:t>http</w:t>
      </w:r>
      <w:r w:rsidRPr="00C8758B">
        <w:rPr>
          <w:rStyle w:val="a9"/>
          <w:sz w:val="16"/>
          <w:szCs w:val="16"/>
          <w:u w:val="none"/>
          <w:lang w:val="ru-RU"/>
        </w:rPr>
        <w:t>://</w:t>
      </w:r>
      <w:r w:rsidRPr="00CF6C31">
        <w:rPr>
          <w:rStyle w:val="a9"/>
          <w:sz w:val="16"/>
          <w:szCs w:val="16"/>
          <w:u w:val="none"/>
        </w:rPr>
        <w:t>plovdiv</w:t>
      </w:r>
      <w:r w:rsidRPr="00C8758B">
        <w:rPr>
          <w:rStyle w:val="a9"/>
          <w:sz w:val="16"/>
          <w:szCs w:val="16"/>
          <w:u w:val="none"/>
          <w:lang w:val="ru-RU"/>
        </w:rPr>
        <w:t>.</w:t>
      </w:r>
      <w:r w:rsidRPr="00CF6C31">
        <w:rPr>
          <w:rStyle w:val="a9"/>
          <w:sz w:val="16"/>
          <w:szCs w:val="16"/>
          <w:u w:val="none"/>
        </w:rPr>
        <w:t>riosv</w:t>
      </w:r>
      <w:r w:rsidRPr="00C8758B">
        <w:rPr>
          <w:rStyle w:val="a9"/>
          <w:sz w:val="16"/>
          <w:szCs w:val="16"/>
          <w:u w:val="none"/>
          <w:lang w:val="ru-RU"/>
        </w:rPr>
        <w:t>.</w:t>
      </w:r>
      <w:r w:rsidRPr="00CF6C31">
        <w:rPr>
          <w:rStyle w:val="a9"/>
          <w:sz w:val="16"/>
          <w:szCs w:val="16"/>
          <w:u w:val="none"/>
        </w:rPr>
        <w:t>com</w:t>
      </w:r>
    </w:hyperlink>
  </w:p>
  <w:p w:rsidR="00F82CDF" w:rsidRDefault="00F82CDF" w:rsidP="0089514A">
    <w:pPr>
      <w:pStyle w:val="a5"/>
      <w:jc w:val="center"/>
      <w:rPr>
        <w:lang w:val="bg-BG"/>
      </w:rPr>
    </w:pPr>
  </w:p>
  <w:p w:rsidR="00F82CDF" w:rsidRPr="00C8758B" w:rsidRDefault="00F82CDF" w:rsidP="0089514A">
    <w:pPr>
      <w:pStyle w:val="a5"/>
      <w:rPr>
        <w:szCs w:val="16"/>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CDF" w:rsidRDefault="003A00C3" w:rsidP="0089514A">
    <w:pPr>
      <w:pStyle w:val="a5"/>
      <w:pBdr>
        <w:top w:val="single" w:sz="4" w:space="13" w:color="auto"/>
      </w:pBdr>
      <w:tabs>
        <w:tab w:val="left" w:pos="195"/>
        <w:tab w:val="center" w:pos="4428"/>
        <w:tab w:val="left" w:pos="7230"/>
        <w:tab w:val="left" w:pos="7655"/>
      </w:tabs>
      <w:spacing w:line="216" w:lineRule="auto"/>
      <w:ind w:right="-285"/>
      <w:jc w:val="center"/>
      <w:rPr>
        <w:sz w:val="16"/>
        <w:szCs w:val="16"/>
        <w:lang w:val="bg-BG"/>
      </w:rPr>
    </w:pPr>
    <w:r>
      <w:rPr>
        <w:noProof/>
        <w:lang w:val="bg-BG" w:eastAsia="bg-BG"/>
      </w:rPr>
      <mc:AlternateContent>
        <mc:Choice Requires="wps">
          <w:drawing>
            <wp:anchor distT="0" distB="0" distL="114300" distR="114300" simplePos="0" relativeHeight="251658752" behindDoc="0" locked="0" layoutInCell="1" allowOverlap="1" wp14:anchorId="38FDD6D5" wp14:editId="7D277607">
              <wp:simplePos x="0" y="0"/>
              <wp:positionH relativeFrom="column">
                <wp:posOffset>450850</wp:posOffset>
              </wp:positionH>
              <wp:positionV relativeFrom="paragraph">
                <wp:posOffset>28575</wp:posOffset>
              </wp:positionV>
              <wp:extent cx="554990" cy="403225"/>
              <wp:effectExtent l="0" t="0" r="17145" b="1651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90" cy="403225"/>
                      </a:xfrm>
                      <a:prstGeom prst="rect">
                        <a:avLst/>
                      </a:prstGeom>
                      <a:solidFill>
                        <a:srgbClr val="FFFFFF"/>
                      </a:solidFill>
                      <a:ln w="9525">
                        <a:solidFill>
                          <a:srgbClr val="FFFFFF"/>
                        </a:solidFill>
                        <a:miter lim="800000"/>
                        <a:headEnd/>
                        <a:tailEnd/>
                      </a:ln>
                    </wps:spPr>
                    <wps:txbx>
                      <w:txbxContent>
                        <w:p w:rsidR="00F82CDF" w:rsidRDefault="00F96C21" w:rsidP="0089514A">
                          <w:pPr>
                            <w:jc w:val="both"/>
                          </w:pPr>
                          <w:r>
                            <w:rPr>
                              <w:rFonts w:ascii="Times New Roman" w:hAnsi="Times New Roman"/>
                              <w:noProof/>
                              <w:lang w:val="bg-BG" w:eastAsia="bg-BG"/>
                            </w:rPr>
                            <w:drawing>
                              <wp:inline distT="0" distB="0" distL="0" distR="0" wp14:anchorId="7F5836F8" wp14:editId="7641BC3B">
                                <wp:extent cx="334010" cy="302260"/>
                                <wp:effectExtent l="19050" t="0" r="8890" b="0"/>
                                <wp:docPr id="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srcRect/>
                                        <a:stretch>
                                          <a:fillRect/>
                                        </a:stretch>
                                      </pic:blipFill>
                                      <pic:spPr bwMode="auto">
                                        <a:xfrm>
                                          <a:off x="0" y="0"/>
                                          <a:ext cx="334010" cy="30226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35.5pt;margin-top:2.25pt;width:43.7pt;height:31.7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" strokecolor="white">
              <v:textbox style="mso-fit-shape-to-text:t">
                <w:txbxContent>
                  <w:p w:rsidR="00F82CDF" w:rsidRDefault="00F96C21" w:rsidP="0089514A">
                    <w:pPr>
                      <w:jc w:val="both"/>
                    </w:pPr>
                    <w:r>
                      <w:rPr>
                        <w:rFonts w:ascii="Times New Roman" w:hAnsi="Times New Roman"/>
                        <w:noProof/>
                        <w:lang w:val="bg-BG" w:eastAsia="bg-BG"/>
                      </w:rPr>
                      <w:drawing>
                        <wp:inline distT="0" distB="0" distL="0" distR="0" wp14:anchorId="7F5836F8" wp14:editId="7641BC3B">
                          <wp:extent cx="334010" cy="302260"/>
                          <wp:effectExtent l="19050" t="0" r="8890" b="0"/>
                          <wp:docPr id="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2"/>
                                  <a:srcRect/>
                                  <a:stretch>
                                    <a:fillRect/>
                                  </a:stretch>
                                </pic:blipFill>
                                <pic:spPr bwMode="auto">
                                  <a:xfrm>
                                    <a:off x="0" y="0"/>
                                    <a:ext cx="334010" cy="302260"/>
                                  </a:xfrm>
                                  <a:prstGeom prst="rect">
                                    <a:avLst/>
                                  </a:prstGeom>
                                  <a:noFill/>
                                  <a:ln w="9525">
                                    <a:noFill/>
                                    <a:miter lim="800000"/>
                                    <a:headEnd/>
                                    <a:tailEnd/>
                                  </a:ln>
                                </pic:spPr>
                              </pic:pic>
                            </a:graphicData>
                          </a:graphic>
                        </wp:inline>
                      </w:drawing>
                    </w:r>
                  </w:p>
                </w:txbxContent>
              </v:textbox>
            </v:shape>
          </w:pict>
        </mc:Fallback>
      </mc:AlternateContent>
    </w:r>
    <w:r w:rsidR="00F82CDF">
      <w:rPr>
        <w:sz w:val="16"/>
        <w:szCs w:val="16"/>
        <w:lang w:val="bg-BG"/>
      </w:rPr>
      <w:t xml:space="preserve">                </w:t>
    </w:r>
    <w:r w:rsidR="00F82CDF" w:rsidRPr="008F4D94">
      <w:rPr>
        <w:sz w:val="16"/>
        <w:szCs w:val="16"/>
        <w:lang w:val="ru-RU"/>
      </w:rPr>
      <w:t>4000</w:t>
    </w:r>
    <w:r w:rsidR="00F82CDF" w:rsidRPr="00AA60B8">
      <w:rPr>
        <w:sz w:val="16"/>
        <w:szCs w:val="16"/>
        <w:lang w:val="ru-RU"/>
      </w:rPr>
      <w:t xml:space="preserve">, </w:t>
    </w:r>
    <w:r w:rsidR="00F82CDF" w:rsidRPr="008F4D94">
      <w:rPr>
        <w:sz w:val="16"/>
        <w:szCs w:val="16"/>
        <w:lang w:val="ru-RU"/>
      </w:rPr>
      <w:t>гр. Пловдив</w:t>
    </w:r>
    <w:r w:rsidR="00F82CDF" w:rsidRPr="00AF0D98">
      <w:rPr>
        <w:sz w:val="16"/>
        <w:szCs w:val="16"/>
        <w:lang w:val="ru-RU"/>
      </w:rPr>
      <w:t>,</w:t>
    </w:r>
    <w:r w:rsidR="00F82CDF" w:rsidRPr="008F4D94">
      <w:rPr>
        <w:sz w:val="16"/>
        <w:szCs w:val="16"/>
        <w:lang w:val="ru-RU"/>
      </w:rPr>
      <w:t xml:space="preserve">  бул. “</w:t>
    </w:r>
    <w:proofErr w:type="spellStart"/>
    <w:r w:rsidR="00F82CDF" w:rsidRPr="008F4D94">
      <w:rPr>
        <w:sz w:val="16"/>
        <w:szCs w:val="16"/>
        <w:lang w:val="ru-RU"/>
      </w:rPr>
      <w:t>Марица</w:t>
    </w:r>
    <w:proofErr w:type="spellEnd"/>
    <w:r w:rsidR="00F82CDF" w:rsidRPr="008F4D94">
      <w:rPr>
        <w:sz w:val="16"/>
        <w:szCs w:val="16"/>
        <w:lang w:val="ru-RU"/>
      </w:rPr>
      <w:t xml:space="preserve">” №122, </w:t>
    </w:r>
    <w:proofErr w:type="spellStart"/>
    <w:r w:rsidR="00F82CDF" w:rsidRPr="008F4D94">
      <w:rPr>
        <w:sz w:val="16"/>
        <w:szCs w:val="16"/>
        <w:lang w:val="ru-RU"/>
      </w:rPr>
      <w:t>тел.</w:t>
    </w:r>
    <w:proofErr w:type="gramStart"/>
    <w:r w:rsidR="00F82CDF" w:rsidRPr="008F4D94">
      <w:rPr>
        <w:sz w:val="16"/>
        <w:szCs w:val="16"/>
        <w:lang w:val="ru-RU"/>
      </w:rPr>
      <w:t>,ф</w:t>
    </w:r>
    <w:proofErr w:type="gramEnd"/>
    <w:r w:rsidR="00F82CDF" w:rsidRPr="008F4D94">
      <w:rPr>
        <w:sz w:val="16"/>
        <w:szCs w:val="16"/>
        <w:lang w:val="ru-RU"/>
      </w:rPr>
      <w:t>акс</w:t>
    </w:r>
    <w:proofErr w:type="spellEnd"/>
    <w:r w:rsidR="00F82CDF" w:rsidRPr="008F4D94">
      <w:rPr>
        <w:sz w:val="16"/>
        <w:szCs w:val="16"/>
        <w:lang w:val="ru-RU"/>
      </w:rPr>
      <w:t xml:space="preserve"> 032/628-994 в.101,  </w:t>
    </w:r>
  </w:p>
  <w:p w:rsidR="00F82CDF" w:rsidRPr="00C8758B" w:rsidRDefault="00F82CDF" w:rsidP="0089514A">
    <w:pPr>
      <w:pStyle w:val="a5"/>
      <w:pBdr>
        <w:top w:val="single" w:sz="4" w:space="13" w:color="auto"/>
      </w:pBdr>
      <w:tabs>
        <w:tab w:val="left" w:pos="195"/>
        <w:tab w:val="center" w:pos="4428"/>
        <w:tab w:val="left" w:pos="7230"/>
        <w:tab w:val="left" w:pos="7655"/>
      </w:tabs>
      <w:spacing w:line="216" w:lineRule="auto"/>
      <w:ind w:right="-285"/>
      <w:jc w:val="center"/>
      <w:rPr>
        <w:sz w:val="16"/>
        <w:szCs w:val="16"/>
        <w:lang w:val="ru-RU"/>
      </w:rPr>
    </w:pPr>
    <w:r>
      <w:rPr>
        <w:sz w:val="16"/>
        <w:szCs w:val="16"/>
        <w:lang w:val="bg-BG"/>
      </w:rPr>
      <w:t xml:space="preserve">            Зелен телефон, факс </w:t>
    </w:r>
    <w:r w:rsidRPr="008F4D94">
      <w:rPr>
        <w:sz w:val="16"/>
        <w:szCs w:val="16"/>
        <w:lang w:val="ru-RU"/>
      </w:rPr>
      <w:t>032</w:t>
    </w:r>
    <w:r>
      <w:rPr>
        <w:sz w:val="16"/>
        <w:szCs w:val="16"/>
        <w:lang w:val="bg-BG"/>
      </w:rPr>
      <w:t>/</w:t>
    </w:r>
    <w:r w:rsidRPr="008F4D94">
      <w:rPr>
        <w:sz w:val="16"/>
        <w:szCs w:val="16"/>
        <w:lang w:val="ru-RU"/>
      </w:rPr>
      <w:t xml:space="preserve">643-245, </w:t>
    </w:r>
    <w:r w:rsidRPr="00AF0D98">
      <w:rPr>
        <w:sz w:val="16"/>
        <w:szCs w:val="16"/>
      </w:rPr>
      <w:t>e</w:t>
    </w:r>
    <w:r w:rsidRPr="008F4D94">
      <w:rPr>
        <w:sz w:val="16"/>
        <w:szCs w:val="16"/>
        <w:lang w:val="ru-RU"/>
      </w:rPr>
      <w:t>-</w:t>
    </w:r>
    <w:r w:rsidRPr="00AF0D98">
      <w:rPr>
        <w:sz w:val="16"/>
        <w:szCs w:val="16"/>
      </w:rPr>
      <w:t>mail</w:t>
    </w:r>
    <w:r w:rsidRPr="008F4D94">
      <w:rPr>
        <w:sz w:val="16"/>
        <w:szCs w:val="16"/>
        <w:lang w:val="ru-RU"/>
      </w:rPr>
      <w:t xml:space="preserve">: </w:t>
    </w:r>
    <w:hyperlink r:id="rId3" w:history="1">
      <w:r w:rsidRPr="00CF6C31">
        <w:rPr>
          <w:rStyle w:val="a9"/>
          <w:sz w:val="16"/>
          <w:szCs w:val="16"/>
          <w:u w:val="none"/>
        </w:rPr>
        <w:t>riosv</w:t>
      </w:r>
      <w:r w:rsidRPr="00CF6C31">
        <w:rPr>
          <w:rStyle w:val="a9"/>
          <w:sz w:val="16"/>
          <w:szCs w:val="16"/>
          <w:u w:val="none"/>
          <w:lang w:val="ru-RU"/>
        </w:rPr>
        <w:t>_</w:t>
      </w:r>
      <w:r w:rsidRPr="00CF6C31">
        <w:rPr>
          <w:rStyle w:val="a9"/>
          <w:sz w:val="16"/>
          <w:szCs w:val="16"/>
          <w:u w:val="none"/>
        </w:rPr>
        <w:t>plovdiv</w:t>
      </w:r>
      <w:r w:rsidRPr="00CF6C31">
        <w:rPr>
          <w:rStyle w:val="a9"/>
          <w:sz w:val="16"/>
          <w:szCs w:val="16"/>
          <w:u w:val="none"/>
          <w:lang w:val="ru-RU"/>
        </w:rPr>
        <w:t>@</w:t>
      </w:r>
      <w:r w:rsidRPr="00CF6C31">
        <w:rPr>
          <w:rStyle w:val="a9"/>
          <w:sz w:val="16"/>
          <w:szCs w:val="16"/>
          <w:u w:val="none"/>
        </w:rPr>
        <w:t>dir</w:t>
      </w:r>
      <w:r w:rsidRPr="00CF6C31">
        <w:rPr>
          <w:rStyle w:val="a9"/>
          <w:sz w:val="16"/>
          <w:szCs w:val="16"/>
          <w:u w:val="none"/>
          <w:lang w:val="ru-RU"/>
        </w:rPr>
        <w:t>.</w:t>
      </w:r>
      <w:r w:rsidRPr="00CF6C31">
        <w:rPr>
          <w:rStyle w:val="a9"/>
          <w:sz w:val="16"/>
          <w:szCs w:val="16"/>
          <w:u w:val="none"/>
        </w:rPr>
        <w:t>bg</w:t>
      </w:r>
    </w:hyperlink>
    <w:r w:rsidRPr="008F4D94">
      <w:rPr>
        <w:sz w:val="16"/>
        <w:szCs w:val="16"/>
        <w:lang w:val="ru-RU"/>
      </w:rPr>
      <w:t xml:space="preserve">;  </w:t>
    </w:r>
    <w:hyperlink r:id="rId4" w:history="1">
      <w:r w:rsidRPr="00CF6C31">
        <w:rPr>
          <w:rStyle w:val="a9"/>
          <w:sz w:val="16"/>
          <w:szCs w:val="16"/>
          <w:u w:val="none"/>
        </w:rPr>
        <w:t>http</w:t>
      </w:r>
      <w:r w:rsidRPr="00C8758B">
        <w:rPr>
          <w:rStyle w:val="a9"/>
          <w:sz w:val="16"/>
          <w:szCs w:val="16"/>
          <w:u w:val="none"/>
          <w:lang w:val="ru-RU"/>
        </w:rPr>
        <w:t>://</w:t>
      </w:r>
      <w:r w:rsidRPr="00CF6C31">
        <w:rPr>
          <w:rStyle w:val="a9"/>
          <w:sz w:val="16"/>
          <w:szCs w:val="16"/>
          <w:u w:val="none"/>
        </w:rPr>
        <w:t>plovdiv</w:t>
      </w:r>
      <w:r w:rsidRPr="00C8758B">
        <w:rPr>
          <w:rStyle w:val="a9"/>
          <w:sz w:val="16"/>
          <w:szCs w:val="16"/>
          <w:u w:val="none"/>
          <w:lang w:val="ru-RU"/>
        </w:rPr>
        <w:t>.</w:t>
      </w:r>
      <w:r w:rsidRPr="00CF6C31">
        <w:rPr>
          <w:rStyle w:val="a9"/>
          <w:sz w:val="16"/>
          <w:szCs w:val="16"/>
          <w:u w:val="none"/>
        </w:rPr>
        <w:t>riosv</w:t>
      </w:r>
      <w:r w:rsidRPr="00C8758B">
        <w:rPr>
          <w:rStyle w:val="a9"/>
          <w:sz w:val="16"/>
          <w:szCs w:val="16"/>
          <w:u w:val="none"/>
          <w:lang w:val="ru-RU"/>
        </w:rPr>
        <w:t>.</w:t>
      </w:r>
      <w:r w:rsidRPr="00CF6C31">
        <w:rPr>
          <w:rStyle w:val="a9"/>
          <w:sz w:val="16"/>
          <w:szCs w:val="16"/>
          <w:u w:val="none"/>
        </w:rPr>
        <w:t>com</w:t>
      </w:r>
    </w:hyperlink>
  </w:p>
  <w:p w:rsidR="00F82CDF" w:rsidRDefault="00F82CDF" w:rsidP="0089514A">
    <w:pPr>
      <w:pStyle w:val="a5"/>
      <w:jc w:val="cen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2DF" w:rsidRDefault="006762DF">
      <w:r>
        <w:separator/>
      </w:r>
    </w:p>
  </w:footnote>
  <w:footnote w:type="continuationSeparator" w:id="0">
    <w:p w:rsidR="006762DF" w:rsidRDefault="00676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CDF" w:rsidRPr="005B69F7" w:rsidRDefault="00F96C21" w:rsidP="00B76562">
    <w:pPr>
      <w:pStyle w:val="2"/>
      <w:jc w:val="center"/>
      <w:rPr>
        <w:rStyle w:val="aa"/>
        <w:sz w:val="2"/>
        <w:szCs w:val="2"/>
      </w:rPr>
    </w:pPr>
    <w:r>
      <w:rPr>
        <w:noProof/>
        <w:lang w:eastAsia="bg-BG"/>
      </w:rPr>
      <w:drawing>
        <wp:anchor distT="0" distB="0" distL="114300" distR="114300" simplePos="0" relativeHeight="251656704" behindDoc="0" locked="0" layoutInCell="1" allowOverlap="1" wp14:anchorId="6DB971D1" wp14:editId="7E503E3B">
          <wp:simplePos x="0" y="0"/>
          <wp:positionH relativeFrom="column">
            <wp:posOffset>-635</wp:posOffset>
          </wp:positionH>
          <wp:positionV relativeFrom="paragraph">
            <wp:posOffset>-66040</wp:posOffset>
          </wp:positionV>
          <wp:extent cx="600710" cy="832485"/>
          <wp:effectExtent l="0" t="0" r="8890" b="0"/>
          <wp:wrapSquare wrapText="bothSides"/>
          <wp:docPr id="2" name="Картина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lav4e"/>
                  <pic:cNvPicPr>
                    <a:picLocks noChangeAspect="1" noChangeArrowheads="1"/>
                  </pic:cNvPicPr>
                </pic:nvPicPr>
                <pic:blipFill>
                  <a:blip r:embed="rId1"/>
                  <a:srcRect/>
                  <a:stretch>
                    <a:fillRect/>
                  </a:stretch>
                </pic:blipFill>
                <pic:spPr bwMode="auto">
                  <a:xfrm>
                    <a:off x="0" y="0"/>
                    <a:ext cx="600710" cy="832485"/>
                  </a:xfrm>
                  <a:prstGeom prst="rect">
                    <a:avLst/>
                  </a:prstGeom>
                  <a:noFill/>
                </pic:spPr>
              </pic:pic>
            </a:graphicData>
          </a:graphic>
        </wp:anchor>
      </w:drawing>
    </w:r>
  </w:p>
  <w:p w:rsidR="00F82CDF" w:rsidRPr="005B69F7" w:rsidRDefault="003A00C3" w:rsidP="007A6290">
    <w:pPr>
      <w:pStyle w:val="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noProof/>
        <w:lang w:eastAsia="bg-BG"/>
      </w:rPr>
      <mc:AlternateContent>
        <mc:Choice Requires="wps">
          <w:drawing>
            <wp:anchor distT="0" distB="0" distL="114297" distR="114297" simplePos="0" relativeHeight="251657728" behindDoc="0" locked="0" layoutInCell="1" allowOverlap="1" wp14:anchorId="67705F6F" wp14:editId="5D0A04DB">
              <wp:simplePos x="0" y="0"/>
              <wp:positionH relativeFrom="column">
                <wp:posOffset>685164</wp:posOffset>
              </wp:positionH>
              <wp:positionV relativeFrom="paragraph">
                <wp:posOffset>72390</wp:posOffset>
              </wp:positionV>
              <wp:extent cx="0" cy="612140"/>
              <wp:effectExtent l="0" t="0" r="19050" b="1651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53.95pt;margin-top:5.7pt;width:0;height:48.2pt;z-index:2516577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lIHQIAADoEAAAOAAAAZHJzL2Uyb0RvYy54bWysU8GO2jAQvVfqP1i+QwgbK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"/>
          </w:pict>
        </mc:Fallback>
      </mc:AlternateContent>
    </w:r>
    <w:r w:rsidR="00F82CDF" w:rsidRPr="005B69F7">
      <w:rPr>
        <w:rFonts w:ascii="Helen Bg Condensed" w:hAnsi="Helen Bg Condensed"/>
        <w:spacing w:val="40"/>
        <w:sz w:val="30"/>
        <w:szCs w:val="30"/>
      </w:rPr>
      <w:t>РЕПУБЛИКА БЪЛГАРИЯ</w:t>
    </w:r>
  </w:p>
  <w:p w:rsidR="00F82CDF" w:rsidRPr="003106F6" w:rsidRDefault="00F82CDF" w:rsidP="00936425">
    <w:pPr>
      <w:pStyle w:val="1"/>
      <w:framePr w:w="0" w:hRule="auto" w:wrap="auto" w:vAnchor="margin" w:hAnchor="text" w:xAlign="left" w:yAlign="inline"/>
      <w:tabs>
        <w:tab w:val="left" w:pos="1276"/>
      </w:tabs>
      <w:jc w:val="left"/>
      <w:rPr>
        <w:rFonts w:ascii="Helen Bg Condensed" w:hAnsi="Helen Bg Condensed"/>
        <w:spacing w:val="40"/>
        <w:sz w:val="28"/>
        <w:szCs w:val="28"/>
        <w:lang w:val="ru-RU"/>
      </w:rPr>
    </w:pPr>
    <w:r w:rsidRPr="00D450FA">
      <w:rPr>
        <w:sz w:val="36"/>
        <w:szCs w:val="36"/>
      </w:rPr>
      <w:tab/>
    </w:r>
    <w:r w:rsidRPr="00B76562">
      <w:rPr>
        <w:rFonts w:ascii="Helen Bg Condensed" w:hAnsi="Helen Bg Condensed"/>
        <w:spacing w:val="40"/>
        <w:sz w:val="28"/>
        <w:szCs w:val="28"/>
      </w:rPr>
      <w:t xml:space="preserve">Министерство на </w:t>
    </w:r>
    <w:r w:rsidR="003A00C3">
      <w:rPr>
        <w:noProof/>
        <w:lang w:eastAsia="bg-BG"/>
      </w:rPr>
      <mc:AlternateContent>
        <mc:Choice Requires="wps">
          <w:drawing>
            <wp:anchor distT="4294967293" distB="4294967293" distL="114300" distR="114300" simplePos="0" relativeHeight="251655680" behindDoc="0" locked="0" layoutInCell="0" allowOverlap="1" wp14:anchorId="64693619" wp14:editId="334D568B">
              <wp:simplePos x="0" y="0"/>
              <wp:positionH relativeFrom="column">
                <wp:posOffset>-226695</wp:posOffset>
              </wp:positionH>
              <wp:positionV relativeFrom="paragraph">
                <wp:posOffset>9744074</wp:posOffset>
              </wp:positionV>
              <wp:extent cx="7589520" cy="0"/>
              <wp:effectExtent l="0" t="0" r="11430" b="190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mV1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" o:allowincell="f"/>
          </w:pict>
        </mc:Fallback>
      </mc:AlternateContent>
    </w:r>
    <w:r w:rsidRPr="00B76562">
      <w:rPr>
        <w:rFonts w:ascii="Helen Bg Condensed" w:hAnsi="Helen Bg Condensed"/>
        <w:spacing w:val="40"/>
        <w:sz w:val="28"/>
        <w:szCs w:val="28"/>
      </w:rPr>
      <w:t>околната среда и водите</w:t>
    </w:r>
    <w:r>
      <w:rPr>
        <w:rFonts w:ascii="Helen Bg Condensed" w:hAnsi="Helen Bg Condensed"/>
        <w:spacing w:val="40"/>
        <w:sz w:val="28"/>
        <w:szCs w:val="28"/>
      </w:rPr>
      <w:tab/>
    </w:r>
    <w:r>
      <w:rPr>
        <w:rFonts w:ascii="Helen Bg Condensed" w:hAnsi="Helen Bg Condensed"/>
        <w:spacing w:val="40"/>
        <w:sz w:val="28"/>
        <w:szCs w:val="28"/>
      </w:rPr>
      <w:tab/>
    </w:r>
    <w:r>
      <w:rPr>
        <w:rFonts w:ascii="Helen Bg Condensed" w:hAnsi="Helen Bg Condensed"/>
        <w:spacing w:val="40"/>
        <w:sz w:val="28"/>
        <w:szCs w:val="28"/>
      </w:rPr>
      <w:tab/>
    </w:r>
    <w:r w:rsidRPr="00CF6DFC">
      <w:rPr>
        <w:rFonts w:ascii="Helen Bg Condensed" w:hAnsi="Helen Bg Condensed"/>
        <w:b w:val="0"/>
        <w:spacing w:val="40"/>
        <w:sz w:val="28"/>
        <w:szCs w:val="28"/>
      </w:rPr>
      <w:t>Регионална инспекция - Пловдив</w:t>
    </w:r>
  </w:p>
  <w:p w:rsidR="00F82CDF" w:rsidRPr="00ED1377" w:rsidRDefault="00F82CDF" w:rsidP="00ED1377">
    <w:pP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0818"/>
    <w:multiLevelType w:val="hybridMultilevel"/>
    <w:tmpl w:val="286AD1A4"/>
    <w:lvl w:ilvl="0" w:tplc="2F10ECE8">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DEC37F4"/>
    <w:multiLevelType w:val="hybridMultilevel"/>
    <w:tmpl w:val="F64673EE"/>
    <w:lvl w:ilvl="0" w:tplc="8E28161E">
      <w:start w:val="1"/>
      <w:numFmt w:val="decimal"/>
      <w:lvlText w:val="%1."/>
      <w:lvlJc w:val="left"/>
      <w:pPr>
        <w:tabs>
          <w:tab w:val="num" w:pos="945"/>
        </w:tabs>
        <w:ind w:left="945" w:hanging="360"/>
      </w:pPr>
      <w:rPr>
        <w:rFonts w:cs="Times New Roman" w:hint="default"/>
      </w:rPr>
    </w:lvl>
    <w:lvl w:ilvl="1" w:tplc="04020019" w:tentative="1">
      <w:start w:val="1"/>
      <w:numFmt w:val="lowerLetter"/>
      <w:lvlText w:val="%2."/>
      <w:lvlJc w:val="left"/>
      <w:pPr>
        <w:tabs>
          <w:tab w:val="num" w:pos="1665"/>
        </w:tabs>
        <w:ind w:left="1665" w:hanging="360"/>
      </w:pPr>
      <w:rPr>
        <w:rFonts w:cs="Times New Roman"/>
      </w:rPr>
    </w:lvl>
    <w:lvl w:ilvl="2" w:tplc="0402001B" w:tentative="1">
      <w:start w:val="1"/>
      <w:numFmt w:val="lowerRoman"/>
      <w:lvlText w:val="%3."/>
      <w:lvlJc w:val="right"/>
      <w:pPr>
        <w:tabs>
          <w:tab w:val="num" w:pos="2385"/>
        </w:tabs>
        <w:ind w:left="2385" w:hanging="180"/>
      </w:pPr>
      <w:rPr>
        <w:rFonts w:cs="Times New Roman"/>
      </w:rPr>
    </w:lvl>
    <w:lvl w:ilvl="3" w:tplc="0402000F" w:tentative="1">
      <w:start w:val="1"/>
      <w:numFmt w:val="decimal"/>
      <w:lvlText w:val="%4."/>
      <w:lvlJc w:val="left"/>
      <w:pPr>
        <w:tabs>
          <w:tab w:val="num" w:pos="3105"/>
        </w:tabs>
        <w:ind w:left="3105" w:hanging="360"/>
      </w:pPr>
      <w:rPr>
        <w:rFonts w:cs="Times New Roman"/>
      </w:rPr>
    </w:lvl>
    <w:lvl w:ilvl="4" w:tplc="04020019" w:tentative="1">
      <w:start w:val="1"/>
      <w:numFmt w:val="lowerLetter"/>
      <w:lvlText w:val="%5."/>
      <w:lvlJc w:val="left"/>
      <w:pPr>
        <w:tabs>
          <w:tab w:val="num" w:pos="3825"/>
        </w:tabs>
        <w:ind w:left="3825" w:hanging="360"/>
      </w:pPr>
      <w:rPr>
        <w:rFonts w:cs="Times New Roman"/>
      </w:rPr>
    </w:lvl>
    <w:lvl w:ilvl="5" w:tplc="0402001B" w:tentative="1">
      <w:start w:val="1"/>
      <w:numFmt w:val="lowerRoman"/>
      <w:lvlText w:val="%6."/>
      <w:lvlJc w:val="right"/>
      <w:pPr>
        <w:tabs>
          <w:tab w:val="num" w:pos="4545"/>
        </w:tabs>
        <w:ind w:left="4545" w:hanging="180"/>
      </w:pPr>
      <w:rPr>
        <w:rFonts w:cs="Times New Roman"/>
      </w:rPr>
    </w:lvl>
    <w:lvl w:ilvl="6" w:tplc="0402000F" w:tentative="1">
      <w:start w:val="1"/>
      <w:numFmt w:val="decimal"/>
      <w:lvlText w:val="%7."/>
      <w:lvlJc w:val="left"/>
      <w:pPr>
        <w:tabs>
          <w:tab w:val="num" w:pos="5265"/>
        </w:tabs>
        <w:ind w:left="5265" w:hanging="360"/>
      </w:pPr>
      <w:rPr>
        <w:rFonts w:cs="Times New Roman"/>
      </w:rPr>
    </w:lvl>
    <w:lvl w:ilvl="7" w:tplc="04020019" w:tentative="1">
      <w:start w:val="1"/>
      <w:numFmt w:val="lowerLetter"/>
      <w:lvlText w:val="%8."/>
      <w:lvlJc w:val="left"/>
      <w:pPr>
        <w:tabs>
          <w:tab w:val="num" w:pos="5985"/>
        </w:tabs>
        <w:ind w:left="5985" w:hanging="360"/>
      </w:pPr>
      <w:rPr>
        <w:rFonts w:cs="Times New Roman"/>
      </w:rPr>
    </w:lvl>
    <w:lvl w:ilvl="8" w:tplc="0402001B" w:tentative="1">
      <w:start w:val="1"/>
      <w:numFmt w:val="lowerRoman"/>
      <w:lvlText w:val="%9."/>
      <w:lvlJc w:val="right"/>
      <w:pPr>
        <w:tabs>
          <w:tab w:val="num" w:pos="6705"/>
        </w:tabs>
        <w:ind w:left="6705"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00A34"/>
    <w:rsid w:val="0000306F"/>
    <w:rsid w:val="00003EC6"/>
    <w:rsid w:val="000163EE"/>
    <w:rsid w:val="0002155B"/>
    <w:rsid w:val="00025DE4"/>
    <w:rsid w:val="0002604E"/>
    <w:rsid w:val="0003777A"/>
    <w:rsid w:val="000415D7"/>
    <w:rsid w:val="000472B9"/>
    <w:rsid w:val="000543C5"/>
    <w:rsid w:val="00061F1F"/>
    <w:rsid w:val="000668D9"/>
    <w:rsid w:val="00066AA2"/>
    <w:rsid w:val="0007070F"/>
    <w:rsid w:val="00090826"/>
    <w:rsid w:val="000A00DE"/>
    <w:rsid w:val="000B62F8"/>
    <w:rsid w:val="000C736F"/>
    <w:rsid w:val="000E5CB4"/>
    <w:rsid w:val="00104814"/>
    <w:rsid w:val="00105E9A"/>
    <w:rsid w:val="001073F0"/>
    <w:rsid w:val="00126183"/>
    <w:rsid w:val="00126594"/>
    <w:rsid w:val="0013500E"/>
    <w:rsid w:val="00147316"/>
    <w:rsid w:val="00153AB0"/>
    <w:rsid w:val="00153C4E"/>
    <w:rsid w:val="00155E9A"/>
    <w:rsid w:val="00157D1E"/>
    <w:rsid w:val="001642E6"/>
    <w:rsid w:val="00165CC1"/>
    <w:rsid w:val="00192EE2"/>
    <w:rsid w:val="001945C6"/>
    <w:rsid w:val="00195828"/>
    <w:rsid w:val="00196DF2"/>
    <w:rsid w:val="001A1900"/>
    <w:rsid w:val="001A4F7C"/>
    <w:rsid w:val="001A6629"/>
    <w:rsid w:val="001A7C38"/>
    <w:rsid w:val="001B170D"/>
    <w:rsid w:val="001B2BEB"/>
    <w:rsid w:val="001B3138"/>
    <w:rsid w:val="001B4BA5"/>
    <w:rsid w:val="001B7E5F"/>
    <w:rsid w:val="001C475F"/>
    <w:rsid w:val="001C5702"/>
    <w:rsid w:val="001C6903"/>
    <w:rsid w:val="001C7F59"/>
    <w:rsid w:val="001D1931"/>
    <w:rsid w:val="001E10FE"/>
    <w:rsid w:val="001E36EF"/>
    <w:rsid w:val="001F3635"/>
    <w:rsid w:val="002020B0"/>
    <w:rsid w:val="00202E67"/>
    <w:rsid w:val="00203757"/>
    <w:rsid w:val="00205FE0"/>
    <w:rsid w:val="0020653E"/>
    <w:rsid w:val="00233451"/>
    <w:rsid w:val="0024120B"/>
    <w:rsid w:val="00244CA3"/>
    <w:rsid w:val="002501B0"/>
    <w:rsid w:val="00250365"/>
    <w:rsid w:val="00252718"/>
    <w:rsid w:val="00261D08"/>
    <w:rsid w:val="00266D04"/>
    <w:rsid w:val="00276771"/>
    <w:rsid w:val="002A234E"/>
    <w:rsid w:val="002A277A"/>
    <w:rsid w:val="002B7809"/>
    <w:rsid w:val="002C112B"/>
    <w:rsid w:val="002C24C5"/>
    <w:rsid w:val="002C252C"/>
    <w:rsid w:val="002C2819"/>
    <w:rsid w:val="002C28DA"/>
    <w:rsid w:val="002E25EF"/>
    <w:rsid w:val="002F0262"/>
    <w:rsid w:val="002F1028"/>
    <w:rsid w:val="003106F6"/>
    <w:rsid w:val="003120C8"/>
    <w:rsid w:val="0032309C"/>
    <w:rsid w:val="00324274"/>
    <w:rsid w:val="00332FDA"/>
    <w:rsid w:val="00344893"/>
    <w:rsid w:val="0034511F"/>
    <w:rsid w:val="00351BBE"/>
    <w:rsid w:val="0038346D"/>
    <w:rsid w:val="00384D83"/>
    <w:rsid w:val="003957F5"/>
    <w:rsid w:val="003960F9"/>
    <w:rsid w:val="003A00C3"/>
    <w:rsid w:val="003A0C12"/>
    <w:rsid w:val="003A3A4C"/>
    <w:rsid w:val="003C4321"/>
    <w:rsid w:val="003D295E"/>
    <w:rsid w:val="003D5FAA"/>
    <w:rsid w:val="003E44D3"/>
    <w:rsid w:val="003E7583"/>
    <w:rsid w:val="003F0DAA"/>
    <w:rsid w:val="003F2700"/>
    <w:rsid w:val="00400EBA"/>
    <w:rsid w:val="00416D8A"/>
    <w:rsid w:val="00420F33"/>
    <w:rsid w:val="00427E39"/>
    <w:rsid w:val="00427EFE"/>
    <w:rsid w:val="00440D95"/>
    <w:rsid w:val="00446795"/>
    <w:rsid w:val="00450B01"/>
    <w:rsid w:val="00460295"/>
    <w:rsid w:val="00470A5B"/>
    <w:rsid w:val="004714B0"/>
    <w:rsid w:val="004A21C6"/>
    <w:rsid w:val="004A2F8F"/>
    <w:rsid w:val="004A3BB8"/>
    <w:rsid w:val="004B45DA"/>
    <w:rsid w:val="004B7D22"/>
    <w:rsid w:val="004C3144"/>
    <w:rsid w:val="004F0030"/>
    <w:rsid w:val="004F765C"/>
    <w:rsid w:val="00500F2D"/>
    <w:rsid w:val="0050759C"/>
    <w:rsid w:val="00513E1B"/>
    <w:rsid w:val="00516232"/>
    <w:rsid w:val="00516DAD"/>
    <w:rsid w:val="00527CA3"/>
    <w:rsid w:val="00545E5B"/>
    <w:rsid w:val="00550C5D"/>
    <w:rsid w:val="0055198D"/>
    <w:rsid w:val="0055438F"/>
    <w:rsid w:val="005556F9"/>
    <w:rsid w:val="00561782"/>
    <w:rsid w:val="0057056E"/>
    <w:rsid w:val="00586443"/>
    <w:rsid w:val="0058790D"/>
    <w:rsid w:val="005A27B8"/>
    <w:rsid w:val="005A3B17"/>
    <w:rsid w:val="005B500B"/>
    <w:rsid w:val="005B69F7"/>
    <w:rsid w:val="005C63B4"/>
    <w:rsid w:val="005D06B0"/>
    <w:rsid w:val="005D2D10"/>
    <w:rsid w:val="005D7788"/>
    <w:rsid w:val="005F5E28"/>
    <w:rsid w:val="005F653F"/>
    <w:rsid w:val="0060022D"/>
    <w:rsid w:val="006023CC"/>
    <w:rsid w:val="00602A0B"/>
    <w:rsid w:val="006035BB"/>
    <w:rsid w:val="00604A07"/>
    <w:rsid w:val="00616DCB"/>
    <w:rsid w:val="00631B9E"/>
    <w:rsid w:val="006336F7"/>
    <w:rsid w:val="006340C8"/>
    <w:rsid w:val="00641ADB"/>
    <w:rsid w:val="00661C46"/>
    <w:rsid w:val="006762DF"/>
    <w:rsid w:val="0069394A"/>
    <w:rsid w:val="006B0B9A"/>
    <w:rsid w:val="006C2416"/>
    <w:rsid w:val="006D1F45"/>
    <w:rsid w:val="006D21A3"/>
    <w:rsid w:val="006D4027"/>
    <w:rsid w:val="006D7B6D"/>
    <w:rsid w:val="006E1608"/>
    <w:rsid w:val="006E7CAD"/>
    <w:rsid w:val="006F2877"/>
    <w:rsid w:val="006F6976"/>
    <w:rsid w:val="00702FFF"/>
    <w:rsid w:val="00705506"/>
    <w:rsid w:val="00717E75"/>
    <w:rsid w:val="0072407F"/>
    <w:rsid w:val="00735898"/>
    <w:rsid w:val="00755B30"/>
    <w:rsid w:val="007635F8"/>
    <w:rsid w:val="00764755"/>
    <w:rsid w:val="00765A8D"/>
    <w:rsid w:val="007719EF"/>
    <w:rsid w:val="007725FF"/>
    <w:rsid w:val="00776E91"/>
    <w:rsid w:val="007917DB"/>
    <w:rsid w:val="007A6290"/>
    <w:rsid w:val="007B7B1F"/>
    <w:rsid w:val="007D2D8F"/>
    <w:rsid w:val="007E2AFD"/>
    <w:rsid w:val="00800A53"/>
    <w:rsid w:val="00842F0C"/>
    <w:rsid w:val="0085078D"/>
    <w:rsid w:val="0085348A"/>
    <w:rsid w:val="00857827"/>
    <w:rsid w:val="0086144B"/>
    <w:rsid w:val="00870C82"/>
    <w:rsid w:val="00874732"/>
    <w:rsid w:val="008770E1"/>
    <w:rsid w:val="0088373C"/>
    <w:rsid w:val="0088526F"/>
    <w:rsid w:val="0089514A"/>
    <w:rsid w:val="008B0206"/>
    <w:rsid w:val="008B1300"/>
    <w:rsid w:val="008B7B90"/>
    <w:rsid w:val="008D270C"/>
    <w:rsid w:val="008E10E4"/>
    <w:rsid w:val="008E7FB9"/>
    <w:rsid w:val="008F4D94"/>
    <w:rsid w:val="008F69C6"/>
    <w:rsid w:val="0090100C"/>
    <w:rsid w:val="0090339E"/>
    <w:rsid w:val="00924128"/>
    <w:rsid w:val="0093612F"/>
    <w:rsid w:val="00936425"/>
    <w:rsid w:val="00937559"/>
    <w:rsid w:val="009463AE"/>
    <w:rsid w:val="00946D85"/>
    <w:rsid w:val="009479C5"/>
    <w:rsid w:val="00957DC8"/>
    <w:rsid w:val="00963985"/>
    <w:rsid w:val="00973C05"/>
    <w:rsid w:val="00974546"/>
    <w:rsid w:val="00975321"/>
    <w:rsid w:val="00980C74"/>
    <w:rsid w:val="009820DE"/>
    <w:rsid w:val="00991788"/>
    <w:rsid w:val="00997110"/>
    <w:rsid w:val="009A49E5"/>
    <w:rsid w:val="009A6EB4"/>
    <w:rsid w:val="009B2B26"/>
    <w:rsid w:val="009B6792"/>
    <w:rsid w:val="009C28A8"/>
    <w:rsid w:val="009C34C5"/>
    <w:rsid w:val="009C4E12"/>
    <w:rsid w:val="009E47A1"/>
    <w:rsid w:val="009E7D8E"/>
    <w:rsid w:val="009F0994"/>
    <w:rsid w:val="009F7826"/>
    <w:rsid w:val="00A05CF5"/>
    <w:rsid w:val="00A10776"/>
    <w:rsid w:val="00A16ABC"/>
    <w:rsid w:val="00A25404"/>
    <w:rsid w:val="00A32F7F"/>
    <w:rsid w:val="00A33765"/>
    <w:rsid w:val="00A33C3D"/>
    <w:rsid w:val="00A3484F"/>
    <w:rsid w:val="00A40542"/>
    <w:rsid w:val="00A461B1"/>
    <w:rsid w:val="00A5673E"/>
    <w:rsid w:val="00A67FBF"/>
    <w:rsid w:val="00A71F6F"/>
    <w:rsid w:val="00A87B6B"/>
    <w:rsid w:val="00A90ADF"/>
    <w:rsid w:val="00A92E12"/>
    <w:rsid w:val="00AA1B93"/>
    <w:rsid w:val="00AA60B8"/>
    <w:rsid w:val="00AB0DC6"/>
    <w:rsid w:val="00AB31E9"/>
    <w:rsid w:val="00AB3FD9"/>
    <w:rsid w:val="00AB5099"/>
    <w:rsid w:val="00AC5968"/>
    <w:rsid w:val="00AD0F0E"/>
    <w:rsid w:val="00AD0FE0"/>
    <w:rsid w:val="00AD11C4"/>
    <w:rsid w:val="00AD13E8"/>
    <w:rsid w:val="00AD636D"/>
    <w:rsid w:val="00AE49EC"/>
    <w:rsid w:val="00AE5E55"/>
    <w:rsid w:val="00AF0D98"/>
    <w:rsid w:val="00AF29BC"/>
    <w:rsid w:val="00AF5D11"/>
    <w:rsid w:val="00B032E9"/>
    <w:rsid w:val="00B06807"/>
    <w:rsid w:val="00B11347"/>
    <w:rsid w:val="00B2735B"/>
    <w:rsid w:val="00B27B64"/>
    <w:rsid w:val="00B30FB3"/>
    <w:rsid w:val="00B31B40"/>
    <w:rsid w:val="00B35EAA"/>
    <w:rsid w:val="00B50AB1"/>
    <w:rsid w:val="00B650E5"/>
    <w:rsid w:val="00B70C0B"/>
    <w:rsid w:val="00B76562"/>
    <w:rsid w:val="00B815EC"/>
    <w:rsid w:val="00B86A19"/>
    <w:rsid w:val="00B878D7"/>
    <w:rsid w:val="00B95FCD"/>
    <w:rsid w:val="00BA63DA"/>
    <w:rsid w:val="00BA7279"/>
    <w:rsid w:val="00BC7E7E"/>
    <w:rsid w:val="00BD1167"/>
    <w:rsid w:val="00BD14AC"/>
    <w:rsid w:val="00BE2041"/>
    <w:rsid w:val="00BF45AA"/>
    <w:rsid w:val="00BF4E39"/>
    <w:rsid w:val="00C00904"/>
    <w:rsid w:val="00C02136"/>
    <w:rsid w:val="00C204B4"/>
    <w:rsid w:val="00C27C9B"/>
    <w:rsid w:val="00C3222A"/>
    <w:rsid w:val="00C36910"/>
    <w:rsid w:val="00C3710A"/>
    <w:rsid w:val="00C473A4"/>
    <w:rsid w:val="00C52CFF"/>
    <w:rsid w:val="00C535DF"/>
    <w:rsid w:val="00C555D1"/>
    <w:rsid w:val="00C61E9C"/>
    <w:rsid w:val="00C65791"/>
    <w:rsid w:val="00C6711F"/>
    <w:rsid w:val="00C713CC"/>
    <w:rsid w:val="00C73B29"/>
    <w:rsid w:val="00C76288"/>
    <w:rsid w:val="00C76A20"/>
    <w:rsid w:val="00C805EB"/>
    <w:rsid w:val="00C82F8F"/>
    <w:rsid w:val="00C8758B"/>
    <w:rsid w:val="00C9282E"/>
    <w:rsid w:val="00C95365"/>
    <w:rsid w:val="00C96BD2"/>
    <w:rsid w:val="00C97000"/>
    <w:rsid w:val="00CA3258"/>
    <w:rsid w:val="00CA7A14"/>
    <w:rsid w:val="00CA7BC6"/>
    <w:rsid w:val="00CC73F9"/>
    <w:rsid w:val="00CD0A45"/>
    <w:rsid w:val="00CD1F33"/>
    <w:rsid w:val="00CD4AA2"/>
    <w:rsid w:val="00CF6C31"/>
    <w:rsid w:val="00CF6DFC"/>
    <w:rsid w:val="00CF7A58"/>
    <w:rsid w:val="00D03B87"/>
    <w:rsid w:val="00D0438C"/>
    <w:rsid w:val="00D05CE7"/>
    <w:rsid w:val="00D079B4"/>
    <w:rsid w:val="00D11476"/>
    <w:rsid w:val="00D11E51"/>
    <w:rsid w:val="00D17593"/>
    <w:rsid w:val="00D17F7E"/>
    <w:rsid w:val="00D259F5"/>
    <w:rsid w:val="00D31B84"/>
    <w:rsid w:val="00D450FA"/>
    <w:rsid w:val="00D530CC"/>
    <w:rsid w:val="00D56147"/>
    <w:rsid w:val="00D61AE4"/>
    <w:rsid w:val="00D62052"/>
    <w:rsid w:val="00D6267C"/>
    <w:rsid w:val="00D64561"/>
    <w:rsid w:val="00D70910"/>
    <w:rsid w:val="00D7472F"/>
    <w:rsid w:val="00D81E83"/>
    <w:rsid w:val="00D836AA"/>
    <w:rsid w:val="00D84D2D"/>
    <w:rsid w:val="00D93AB6"/>
    <w:rsid w:val="00DA4676"/>
    <w:rsid w:val="00DA4791"/>
    <w:rsid w:val="00DA481C"/>
    <w:rsid w:val="00DB4729"/>
    <w:rsid w:val="00DB5139"/>
    <w:rsid w:val="00DB62A2"/>
    <w:rsid w:val="00DB683F"/>
    <w:rsid w:val="00DD5FBA"/>
    <w:rsid w:val="00DE5EFB"/>
    <w:rsid w:val="00DE6B07"/>
    <w:rsid w:val="00E20E04"/>
    <w:rsid w:val="00E24234"/>
    <w:rsid w:val="00E344E2"/>
    <w:rsid w:val="00E441B0"/>
    <w:rsid w:val="00E56834"/>
    <w:rsid w:val="00E6695B"/>
    <w:rsid w:val="00E72E90"/>
    <w:rsid w:val="00E8208C"/>
    <w:rsid w:val="00E970B0"/>
    <w:rsid w:val="00EA13B5"/>
    <w:rsid w:val="00EA2746"/>
    <w:rsid w:val="00EA3B1F"/>
    <w:rsid w:val="00EA3F8D"/>
    <w:rsid w:val="00EB63EB"/>
    <w:rsid w:val="00EC304D"/>
    <w:rsid w:val="00ED1377"/>
    <w:rsid w:val="00EE2ABF"/>
    <w:rsid w:val="00EF53CE"/>
    <w:rsid w:val="00F01F97"/>
    <w:rsid w:val="00F0696A"/>
    <w:rsid w:val="00F15616"/>
    <w:rsid w:val="00F32BD5"/>
    <w:rsid w:val="00F54142"/>
    <w:rsid w:val="00F72CF1"/>
    <w:rsid w:val="00F82CDF"/>
    <w:rsid w:val="00F87B4A"/>
    <w:rsid w:val="00F96C21"/>
    <w:rsid w:val="00FA5C78"/>
    <w:rsid w:val="00FA6641"/>
    <w:rsid w:val="00FB3439"/>
    <w:rsid w:val="00FC3030"/>
    <w:rsid w:val="00FD0C94"/>
    <w:rsid w:val="00FD6838"/>
    <w:rsid w:val="00FE0D23"/>
    <w:rsid w:val="00FE1CA0"/>
    <w:rsid w:val="00FE22D9"/>
    <w:rsid w:val="00FE5632"/>
    <w:rsid w:val="00FE677A"/>
    <w:rsid w:val="00FF09D6"/>
    <w:rsid w:val="00FF52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D8F"/>
    <w:pPr>
      <w:overflowPunct w:val="0"/>
      <w:autoSpaceDE w:val="0"/>
      <w:autoSpaceDN w:val="0"/>
      <w:adjustRightInd w:val="0"/>
      <w:textAlignment w:val="baseline"/>
    </w:pPr>
    <w:rPr>
      <w:rFonts w:ascii="Arial" w:hAnsi="Arial"/>
      <w:lang w:val="en-US" w:eastAsia="en-US"/>
    </w:rPr>
  </w:style>
  <w:style w:type="paragraph" w:styleId="1">
    <w:name w:val="heading 1"/>
    <w:basedOn w:val="a"/>
    <w:next w:val="a"/>
    <w:link w:val="10"/>
    <w:uiPriority w:val="99"/>
    <w:qFormat/>
    <w:rsid w:val="007D2D8F"/>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link w:val="20"/>
    <w:uiPriority w:val="99"/>
    <w:qFormat/>
    <w:rsid w:val="007D2D8F"/>
    <w:pPr>
      <w:keepNext/>
      <w:jc w:val="right"/>
      <w:outlineLvl w:val="1"/>
    </w:pPr>
    <w:rPr>
      <w:rFonts w:ascii="Times New Roman" w:hAnsi="Times New Roman"/>
      <w:u w:val="single"/>
      <w:lang w:val="bg-BG"/>
    </w:rPr>
  </w:style>
  <w:style w:type="paragraph" w:styleId="3">
    <w:name w:val="heading 3"/>
    <w:basedOn w:val="a"/>
    <w:next w:val="a"/>
    <w:link w:val="30"/>
    <w:uiPriority w:val="99"/>
    <w:qFormat/>
    <w:rsid w:val="007D2D8F"/>
    <w:pPr>
      <w:keepNext/>
      <w:outlineLvl w:val="2"/>
    </w:pPr>
    <w:rPr>
      <w:b/>
      <w:sz w:val="28"/>
    </w:rPr>
  </w:style>
  <w:style w:type="paragraph" w:styleId="4">
    <w:name w:val="heading 4"/>
    <w:basedOn w:val="a"/>
    <w:next w:val="a"/>
    <w:link w:val="40"/>
    <w:uiPriority w:val="99"/>
    <w:qFormat/>
    <w:rsid w:val="007D2D8F"/>
    <w:pPr>
      <w:keepNext/>
      <w:outlineLvl w:val="3"/>
    </w:pPr>
    <w:rPr>
      <w:b/>
      <w:bCs/>
      <w:lang w:val="bg-B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9B6792"/>
    <w:rPr>
      <w:rFonts w:ascii="Cambria" w:hAnsi="Cambria" w:cs="Times New Roman"/>
      <w:b/>
      <w:bCs/>
      <w:kern w:val="32"/>
      <w:sz w:val="32"/>
      <w:szCs w:val="32"/>
      <w:lang w:val="en-US" w:eastAsia="en-US"/>
    </w:rPr>
  </w:style>
  <w:style w:type="character" w:customStyle="1" w:styleId="20">
    <w:name w:val="Заглавие 2 Знак"/>
    <w:basedOn w:val="a0"/>
    <w:link w:val="2"/>
    <w:uiPriority w:val="99"/>
    <w:semiHidden/>
    <w:locked/>
    <w:rsid w:val="009B6792"/>
    <w:rPr>
      <w:rFonts w:ascii="Cambria" w:hAnsi="Cambria" w:cs="Times New Roman"/>
      <w:b/>
      <w:bCs/>
      <w:i/>
      <w:iCs/>
      <w:sz w:val="28"/>
      <w:szCs w:val="28"/>
      <w:lang w:val="en-US" w:eastAsia="en-US"/>
    </w:rPr>
  </w:style>
  <w:style w:type="character" w:customStyle="1" w:styleId="30">
    <w:name w:val="Заглавие 3 Знак"/>
    <w:basedOn w:val="a0"/>
    <w:link w:val="3"/>
    <w:uiPriority w:val="99"/>
    <w:semiHidden/>
    <w:locked/>
    <w:rsid w:val="009B6792"/>
    <w:rPr>
      <w:rFonts w:ascii="Cambria" w:hAnsi="Cambria" w:cs="Times New Roman"/>
      <w:b/>
      <w:bCs/>
      <w:sz w:val="26"/>
      <w:szCs w:val="26"/>
      <w:lang w:val="en-US" w:eastAsia="en-US"/>
    </w:rPr>
  </w:style>
  <w:style w:type="character" w:customStyle="1" w:styleId="40">
    <w:name w:val="Заглавие 4 Знак"/>
    <w:basedOn w:val="a0"/>
    <w:link w:val="4"/>
    <w:uiPriority w:val="99"/>
    <w:semiHidden/>
    <w:locked/>
    <w:rsid w:val="009B6792"/>
    <w:rPr>
      <w:rFonts w:ascii="Calibri" w:hAnsi="Calibri" w:cs="Times New Roman"/>
      <w:b/>
      <w:bCs/>
      <w:sz w:val="28"/>
      <w:szCs w:val="28"/>
      <w:lang w:val="en-US" w:eastAsia="en-US"/>
    </w:rPr>
  </w:style>
  <w:style w:type="paragraph" w:styleId="a3">
    <w:name w:val="header"/>
    <w:basedOn w:val="a"/>
    <w:link w:val="a4"/>
    <w:uiPriority w:val="99"/>
    <w:rsid w:val="007D2D8F"/>
    <w:pPr>
      <w:tabs>
        <w:tab w:val="center" w:pos="4320"/>
        <w:tab w:val="right" w:pos="8640"/>
      </w:tabs>
    </w:pPr>
  </w:style>
  <w:style w:type="character" w:customStyle="1" w:styleId="a4">
    <w:name w:val="Горен колонтитул Знак"/>
    <w:basedOn w:val="a0"/>
    <w:link w:val="a3"/>
    <w:uiPriority w:val="99"/>
    <w:semiHidden/>
    <w:locked/>
    <w:rsid w:val="009B6792"/>
    <w:rPr>
      <w:rFonts w:ascii="Arial" w:hAnsi="Arial" w:cs="Times New Roman"/>
      <w:sz w:val="20"/>
      <w:szCs w:val="20"/>
      <w:lang w:val="en-US" w:eastAsia="en-US"/>
    </w:rPr>
  </w:style>
  <w:style w:type="paragraph" w:styleId="a5">
    <w:name w:val="footer"/>
    <w:basedOn w:val="a"/>
    <w:link w:val="a6"/>
    <w:rsid w:val="007D2D8F"/>
    <w:pPr>
      <w:tabs>
        <w:tab w:val="center" w:pos="4320"/>
        <w:tab w:val="right" w:pos="8640"/>
      </w:tabs>
    </w:pPr>
  </w:style>
  <w:style w:type="character" w:customStyle="1" w:styleId="a6">
    <w:name w:val="Долен колонтитул Знак"/>
    <w:basedOn w:val="a0"/>
    <w:link w:val="a5"/>
    <w:locked/>
    <w:rsid w:val="0088526F"/>
    <w:rPr>
      <w:rFonts w:ascii="Arial" w:hAnsi="Arial" w:cs="Times New Roman"/>
      <w:lang w:val="en-US" w:eastAsia="en-US" w:bidi="ar-SA"/>
    </w:rPr>
  </w:style>
  <w:style w:type="paragraph" w:styleId="a7">
    <w:name w:val="Body Text"/>
    <w:basedOn w:val="a"/>
    <w:link w:val="a8"/>
    <w:uiPriority w:val="99"/>
    <w:rsid w:val="007D2D8F"/>
    <w:pPr>
      <w:jc w:val="both"/>
    </w:pPr>
    <w:rPr>
      <w:rFonts w:ascii="Times New Roman" w:hAnsi="Times New Roman"/>
      <w:lang w:val="bg-BG"/>
    </w:rPr>
  </w:style>
  <w:style w:type="character" w:customStyle="1" w:styleId="a8">
    <w:name w:val="Основен текст Знак"/>
    <w:basedOn w:val="a0"/>
    <w:link w:val="a7"/>
    <w:uiPriority w:val="99"/>
    <w:semiHidden/>
    <w:locked/>
    <w:rsid w:val="009B6792"/>
    <w:rPr>
      <w:rFonts w:ascii="Arial" w:hAnsi="Arial" w:cs="Times New Roman"/>
      <w:sz w:val="20"/>
      <w:szCs w:val="20"/>
      <w:lang w:val="en-US" w:eastAsia="en-US"/>
    </w:rPr>
  </w:style>
  <w:style w:type="paragraph" w:styleId="21">
    <w:name w:val="Body Text 2"/>
    <w:basedOn w:val="a"/>
    <w:link w:val="22"/>
    <w:uiPriority w:val="99"/>
    <w:rsid w:val="007D2D8F"/>
    <w:pPr>
      <w:jc w:val="both"/>
    </w:pPr>
    <w:rPr>
      <w:rFonts w:ascii="Times New Roman" w:hAnsi="Times New Roman"/>
      <w:sz w:val="24"/>
      <w:lang w:val="bg-BG"/>
    </w:rPr>
  </w:style>
  <w:style w:type="character" w:customStyle="1" w:styleId="22">
    <w:name w:val="Основен текст 2 Знак"/>
    <w:basedOn w:val="a0"/>
    <w:link w:val="21"/>
    <w:uiPriority w:val="99"/>
    <w:semiHidden/>
    <w:locked/>
    <w:rsid w:val="009B6792"/>
    <w:rPr>
      <w:rFonts w:ascii="Arial" w:hAnsi="Arial" w:cs="Times New Roman"/>
      <w:sz w:val="20"/>
      <w:szCs w:val="20"/>
      <w:lang w:val="en-US" w:eastAsia="en-US"/>
    </w:rPr>
  </w:style>
  <w:style w:type="character" w:styleId="a9">
    <w:name w:val="Hyperlink"/>
    <w:basedOn w:val="a0"/>
    <w:uiPriority w:val="99"/>
    <w:rsid w:val="007D2D8F"/>
    <w:rPr>
      <w:rFonts w:cs="Times New Roman"/>
      <w:color w:val="0000FF"/>
      <w:u w:val="single"/>
    </w:rPr>
  </w:style>
  <w:style w:type="character" w:styleId="aa">
    <w:name w:val="Emphasis"/>
    <w:basedOn w:val="a0"/>
    <w:uiPriority w:val="99"/>
    <w:qFormat/>
    <w:rsid w:val="005B69F7"/>
    <w:rPr>
      <w:rFonts w:cs="Times New Roman"/>
      <w:i/>
      <w:iCs/>
    </w:rPr>
  </w:style>
  <w:style w:type="paragraph" w:customStyle="1" w:styleId="mainpageitemsjus">
    <w:name w:val="main_page_items_jus"/>
    <w:basedOn w:val="a"/>
    <w:uiPriority w:val="99"/>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ab">
    <w:name w:val="Balloon Text"/>
    <w:basedOn w:val="a"/>
    <w:link w:val="ac"/>
    <w:uiPriority w:val="99"/>
    <w:semiHidden/>
    <w:rsid w:val="007719EF"/>
    <w:rPr>
      <w:rFonts w:ascii="Tahoma" w:hAnsi="Tahoma" w:cs="Tahoma"/>
      <w:sz w:val="16"/>
      <w:szCs w:val="16"/>
    </w:rPr>
  </w:style>
  <w:style w:type="character" w:customStyle="1" w:styleId="ac">
    <w:name w:val="Изнесен текст Знак"/>
    <w:basedOn w:val="a0"/>
    <w:link w:val="ab"/>
    <w:uiPriority w:val="99"/>
    <w:semiHidden/>
    <w:locked/>
    <w:rsid w:val="009B6792"/>
    <w:rPr>
      <w:rFonts w:cs="Times New Roman"/>
      <w:sz w:val="2"/>
      <w:lang w:val="en-US" w:eastAsia="en-US"/>
    </w:rPr>
  </w:style>
  <w:style w:type="paragraph" w:customStyle="1" w:styleId="1CharCharCharChar">
    <w:name w:val="Знак Знак1 Char Char Знак Знак Char Char Знак Знак"/>
    <w:basedOn w:val="a"/>
    <w:uiPriority w:val="99"/>
    <w:semiHidden/>
    <w:rsid w:val="00ED1377"/>
    <w:pPr>
      <w:tabs>
        <w:tab w:val="left" w:pos="709"/>
      </w:tabs>
      <w:overflowPunct/>
      <w:autoSpaceDE/>
      <w:autoSpaceDN/>
      <w:adjustRightInd/>
      <w:textAlignment w:val="auto"/>
    </w:pPr>
    <w:rPr>
      <w:rFonts w:ascii="Futura Bk" w:hAnsi="Futura Bk"/>
      <w:szCs w:val="24"/>
      <w:lang w:val="pl-PL" w:eastAsia="pl-PL"/>
    </w:rPr>
  </w:style>
  <w:style w:type="character" w:styleId="ad">
    <w:name w:val="page number"/>
    <w:basedOn w:val="a0"/>
    <w:uiPriority w:val="99"/>
    <w:rsid w:val="00545E5B"/>
    <w:rPr>
      <w:rFonts w:cs="Times New Roman"/>
    </w:rPr>
  </w:style>
  <w:style w:type="paragraph" w:customStyle="1" w:styleId="Char">
    <w:name w:val="Char"/>
    <w:basedOn w:val="a"/>
    <w:uiPriority w:val="99"/>
    <w:semiHidden/>
    <w:rsid w:val="0089514A"/>
    <w:pPr>
      <w:tabs>
        <w:tab w:val="left" w:pos="709"/>
      </w:tabs>
      <w:overflowPunct/>
      <w:autoSpaceDE/>
      <w:autoSpaceDN/>
      <w:adjustRightInd/>
      <w:textAlignment w:val="auto"/>
    </w:pPr>
    <w:rPr>
      <w:rFonts w:ascii="Futura Bk" w:hAnsi="Futura Bk"/>
      <w:szCs w:val="24"/>
      <w:lang w:val="pl-PL" w:eastAsia="pl-PL"/>
    </w:rPr>
  </w:style>
  <w:style w:type="character" w:customStyle="1" w:styleId="CharChar">
    <w:name w:val="Char Char"/>
    <w:basedOn w:val="a0"/>
    <w:uiPriority w:val="99"/>
    <w:locked/>
    <w:rsid w:val="003960F9"/>
    <w:rPr>
      <w:rFonts w:ascii="SimSun" w:eastAsia="SimSun" w:cs="Times New Roman"/>
      <w:sz w:val="24"/>
      <w:szCs w:val="24"/>
      <w:lang w:val="bg-BG" w:eastAsia="zh-CN" w:bidi="ar-SA"/>
    </w:rPr>
  </w:style>
  <w:style w:type="paragraph" w:styleId="ae">
    <w:name w:val="Subtitle"/>
    <w:basedOn w:val="a"/>
    <w:link w:val="af"/>
    <w:uiPriority w:val="99"/>
    <w:qFormat/>
    <w:rsid w:val="003960F9"/>
    <w:pPr>
      <w:overflowPunct/>
      <w:autoSpaceDE/>
      <w:autoSpaceDN/>
      <w:adjustRightInd/>
      <w:textAlignment w:val="auto"/>
    </w:pPr>
    <w:rPr>
      <w:rFonts w:ascii="Times New Roman" w:hAnsi="Times New Roman"/>
      <w:b/>
      <w:bCs/>
      <w:noProof/>
      <w:sz w:val="24"/>
      <w:szCs w:val="24"/>
      <w:lang w:val="bg-BG"/>
    </w:rPr>
  </w:style>
  <w:style w:type="character" w:customStyle="1" w:styleId="af">
    <w:name w:val="Подзаглавие Знак"/>
    <w:basedOn w:val="a0"/>
    <w:link w:val="ae"/>
    <w:uiPriority w:val="99"/>
    <w:locked/>
    <w:rsid w:val="009B6792"/>
    <w:rPr>
      <w:rFonts w:ascii="Cambria" w:hAnsi="Cambria" w:cs="Times New Roman"/>
      <w:sz w:val="24"/>
      <w:szCs w:val="24"/>
      <w:lang w:val="en-US" w:eastAsia="en-US"/>
    </w:rPr>
  </w:style>
  <w:style w:type="paragraph" w:styleId="af0">
    <w:name w:val="Title"/>
    <w:basedOn w:val="a"/>
    <w:link w:val="af1"/>
    <w:uiPriority w:val="99"/>
    <w:qFormat/>
    <w:rsid w:val="00D0438C"/>
    <w:pPr>
      <w:overflowPunct/>
      <w:autoSpaceDE/>
      <w:autoSpaceDN/>
      <w:adjustRightInd/>
      <w:jc w:val="center"/>
      <w:textAlignment w:val="auto"/>
    </w:pPr>
    <w:rPr>
      <w:rFonts w:ascii="Times New Roman" w:hAnsi="Times New Roman"/>
      <w:b/>
      <w:sz w:val="36"/>
      <w:lang w:val="bg-BG" w:eastAsia="bg-BG"/>
    </w:rPr>
  </w:style>
  <w:style w:type="character" w:customStyle="1" w:styleId="af1">
    <w:name w:val="Заглавие Знак"/>
    <w:basedOn w:val="a0"/>
    <w:link w:val="af0"/>
    <w:uiPriority w:val="99"/>
    <w:locked/>
    <w:rsid w:val="00D0438C"/>
    <w:rPr>
      <w:rFonts w:cs="Times New Roman"/>
      <w:b/>
      <w:sz w:val="36"/>
      <w:lang w:val="bg-BG" w:eastAsia="bg-BG" w:bidi="ar-SA"/>
    </w:rPr>
  </w:style>
  <w:style w:type="character" w:customStyle="1" w:styleId="CharChar2">
    <w:name w:val="Char Char2"/>
    <w:basedOn w:val="a0"/>
    <w:uiPriority w:val="99"/>
    <w:rsid w:val="00192EE2"/>
    <w:rPr>
      <w:rFonts w:ascii="Arial" w:hAnsi="Arial" w:cs="Times New Roman"/>
      <w:lang w:val="en-US" w:eastAsia="en-US" w:bidi="ar-SA"/>
    </w:rPr>
  </w:style>
  <w:style w:type="paragraph" w:customStyle="1" w:styleId="1CharChar">
    <w:name w:val="Знак Знак1 Char Char Знак Знак"/>
    <w:basedOn w:val="a"/>
    <w:uiPriority w:val="99"/>
    <w:semiHidden/>
    <w:rsid w:val="00BF45AA"/>
    <w:pPr>
      <w:tabs>
        <w:tab w:val="left" w:pos="709"/>
      </w:tabs>
      <w:overflowPunct/>
      <w:autoSpaceDE/>
      <w:autoSpaceDN/>
      <w:adjustRightInd/>
      <w:textAlignment w:val="auto"/>
    </w:pPr>
    <w:rPr>
      <w:rFonts w:ascii="Futura Bk" w:hAnsi="Futura Bk"/>
      <w:szCs w:val="24"/>
      <w:lang w:val="pl-PL" w:eastAsia="pl-PL"/>
    </w:rPr>
  </w:style>
  <w:style w:type="paragraph" w:customStyle="1" w:styleId="Default">
    <w:name w:val="Default"/>
    <w:uiPriority w:val="99"/>
    <w:rsid w:val="007E2AFD"/>
    <w:pPr>
      <w:autoSpaceDE w:val="0"/>
      <w:autoSpaceDN w:val="0"/>
      <w:adjustRightInd w:val="0"/>
    </w:pPr>
    <w:rPr>
      <w:color w:val="000000"/>
      <w:sz w:val="24"/>
      <w:szCs w:val="24"/>
    </w:rPr>
  </w:style>
  <w:style w:type="paragraph" w:styleId="af2">
    <w:name w:val="Body Text Indent"/>
    <w:basedOn w:val="a"/>
    <w:link w:val="af3"/>
    <w:uiPriority w:val="99"/>
    <w:rsid w:val="00450B01"/>
    <w:pPr>
      <w:spacing w:after="120"/>
      <w:ind w:left="283"/>
    </w:pPr>
  </w:style>
  <w:style w:type="character" w:customStyle="1" w:styleId="af3">
    <w:name w:val="Основен текст с отстъп Знак"/>
    <w:basedOn w:val="a0"/>
    <w:link w:val="af2"/>
    <w:uiPriority w:val="99"/>
    <w:locked/>
    <w:rsid w:val="00450B01"/>
    <w:rPr>
      <w:rFonts w:ascii="Arial" w:hAnsi="Arial" w:cs="Times New Roman"/>
      <w:lang w:val="en-US" w:eastAsia="en-US"/>
    </w:rPr>
  </w:style>
  <w:style w:type="character" w:customStyle="1" w:styleId="CharChar1">
    <w:name w:val="Char Char1"/>
    <w:basedOn w:val="a0"/>
    <w:uiPriority w:val="99"/>
    <w:rsid w:val="00DA481C"/>
    <w:rPr>
      <w:rFonts w:eastAsia="SimSun" w:cs="Times New Roman"/>
      <w:sz w:val="24"/>
      <w:szCs w:val="24"/>
      <w:lang w:val="bg-BG" w:eastAsia="zh-CN" w:bidi="ar-SA"/>
    </w:rPr>
  </w:style>
  <w:style w:type="character" w:customStyle="1" w:styleId="CharChar3">
    <w:name w:val="Char Char3"/>
    <w:basedOn w:val="a0"/>
    <w:uiPriority w:val="99"/>
    <w:rsid w:val="00A33C3D"/>
    <w:rPr>
      <w:rFonts w:eastAsia="SimSun" w:cs="Times New Roman"/>
      <w:sz w:val="24"/>
      <w:szCs w:val="24"/>
      <w:lang w:val="bg-BG" w:eastAsia="zh-CN" w:bidi="ar-SA"/>
    </w:rPr>
  </w:style>
  <w:style w:type="character" w:customStyle="1" w:styleId="CharChar4">
    <w:name w:val="Char Char4"/>
    <w:uiPriority w:val="99"/>
    <w:rsid w:val="00BA63DA"/>
    <w:rPr>
      <w:rFonts w:eastAsia="SimSun"/>
      <w:sz w:val="24"/>
      <w:lang w:val="bg-BG" w:eastAsia="zh-CN"/>
    </w:rPr>
  </w:style>
  <w:style w:type="paragraph" w:customStyle="1" w:styleId="CharChar1Char">
    <w:name w:val="Char Char1 Char"/>
    <w:basedOn w:val="a"/>
    <w:uiPriority w:val="99"/>
    <w:semiHidden/>
    <w:rsid w:val="00C3222A"/>
    <w:pPr>
      <w:tabs>
        <w:tab w:val="left" w:pos="709"/>
      </w:tabs>
      <w:overflowPunct/>
      <w:autoSpaceDE/>
      <w:autoSpaceDN/>
      <w:adjustRightInd/>
      <w:textAlignment w:val="auto"/>
    </w:pPr>
    <w:rPr>
      <w:rFonts w:ascii="Futura Bk" w:hAnsi="Futura Bk"/>
      <w:szCs w:val="24"/>
      <w:lang w:val="pl-PL" w:eastAsia="pl-PL"/>
    </w:rPr>
  </w:style>
  <w:style w:type="character" w:customStyle="1" w:styleId="CharChar5">
    <w:name w:val="Char Char5"/>
    <w:uiPriority w:val="99"/>
    <w:rsid w:val="00874732"/>
    <w:rPr>
      <w:rFonts w:eastAsia="SimSun"/>
      <w:sz w:val="24"/>
      <w:lang w:val="bg-B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D8F"/>
    <w:pPr>
      <w:overflowPunct w:val="0"/>
      <w:autoSpaceDE w:val="0"/>
      <w:autoSpaceDN w:val="0"/>
      <w:adjustRightInd w:val="0"/>
      <w:textAlignment w:val="baseline"/>
    </w:pPr>
    <w:rPr>
      <w:rFonts w:ascii="Arial" w:hAnsi="Arial"/>
      <w:lang w:val="en-US" w:eastAsia="en-US"/>
    </w:rPr>
  </w:style>
  <w:style w:type="paragraph" w:styleId="1">
    <w:name w:val="heading 1"/>
    <w:basedOn w:val="a"/>
    <w:next w:val="a"/>
    <w:link w:val="10"/>
    <w:uiPriority w:val="99"/>
    <w:qFormat/>
    <w:rsid w:val="007D2D8F"/>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link w:val="20"/>
    <w:uiPriority w:val="99"/>
    <w:qFormat/>
    <w:rsid w:val="007D2D8F"/>
    <w:pPr>
      <w:keepNext/>
      <w:jc w:val="right"/>
      <w:outlineLvl w:val="1"/>
    </w:pPr>
    <w:rPr>
      <w:rFonts w:ascii="Times New Roman" w:hAnsi="Times New Roman"/>
      <w:u w:val="single"/>
      <w:lang w:val="bg-BG"/>
    </w:rPr>
  </w:style>
  <w:style w:type="paragraph" w:styleId="3">
    <w:name w:val="heading 3"/>
    <w:basedOn w:val="a"/>
    <w:next w:val="a"/>
    <w:link w:val="30"/>
    <w:uiPriority w:val="99"/>
    <w:qFormat/>
    <w:rsid w:val="007D2D8F"/>
    <w:pPr>
      <w:keepNext/>
      <w:outlineLvl w:val="2"/>
    </w:pPr>
    <w:rPr>
      <w:b/>
      <w:sz w:val="28"/>
    </w:rPr>
  </w:style>
  <w:style w:type="paragraph" w:styleId="4">
    <w:name w:val="heading 4"/>
    <w:basedOn w:val="a"/>
    <w:next w:val="a"/>
    <w:link w:val="40"/>
    <w:uiPriority w:val="99"/>
    <w:qFormat/>
    <w:rsid w:val="007D2D8F"/>
    <w:pPr>
      <w:keepNext/>
      <w:outlineLvl w:val="3"/>
    </w:pPr>
    <w:rPr>
      <w:b/>
      <w:bCs/>
      <w:lang w:val="bg-B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9B6792"/>
    <w:rPr>
      <w:rFonts w:ascii="Cambria" w:hAnsi="Cambria" w:cs="Times New Roman"/>
      <w:b/>
      <w:bCs/>
      <w:kern w:val="32"/>
      <w:sz w:val="32"/>
      <w:szCs w:val="32"/>
      <w:lang w:val="en-US" w:eastAsia="en-US"/>
    </w:rPr>
  </w:style>
  <w:style w:type="character" w:customStyle="1" w:styleId="20">
    <w:name w:val="Заглавие 2 Знак"/>
    <w:basedOn w:val="a0"/>
    <w:link w:val="2"/>
    <w:uiPriority w:val="99"/>
    <w:semiHidden/>
    <w:locked/>
    <w:rsid w:val="009B6792"/>
    <w:rPr>
      <w:rFonts w:ascii="Cambria" w:hAnsi="Cambria" w:cs="Times New Roman"/>
      <w:b/>
      <w:bCs/>
      <w:i/>
      <w:iCs/>
      <w:sz w:val="28"/>
      <w:szCs w:val="28"/>
      <w:lang w:val="en-US" w:eastAsia="en-US"/>
    </w:rPr>
  </w:style>
  <w:style w:type="character" w:customStyle="1" w:styleId="30">
    <w:name w:val="Заглавие 3 Знак"/>
    <w:basedOn w:val="a0"/>
    <w:link w:val="3"/>
    <w:uiPriority w:val="99"/>
    <w:semiHidden/>
    <w:locked/>
    <w:rsid w:val="009B6792"/>
    <w:rPr>
      <w:rFonts w:ascii="Cambria" w:hAnsi="Cambria" w:cs="Times New Roman"/>
      <w:b/>
      <w:bCs/>
      <w:sz w:val="26"/>
      <w:szCs w:val="26"/>
      <w:lang w:val="en-US" w:eastAsia="en-US"/>
    </w:rPr>
  </w:style>
  <w:style w:type="character" w:customStyle="1" w:styleId="40">
    <w:name w:val="Заглавие 4 Знак"/>
    <w:basedOn w:val="a0"/>
    <w:link w:val="4"/>
    <w:uiPriority w:val="99"/>
    <w:semiHidden/>
    <w:locked/>
    <w:rsid w:val="009B6792"/>
    <w:rPr>
      <w:rFonts w:ascii="Calibri" w:hAnsi="Calibri" w:cs="Times New Roman"/>
      <w:b/>
      <w:bCs/>
      <w:sz w:val="28"/>
      <w:szCs w:val="28"/>
      <w:lang w:val="en-US" w:eastAsia="en-US"/>
    </w:rPr>
  </w:style>
  <w:style w:type="paragraph" w:styleId="a3">
    <w:name w:val="header"/>
    <w:basedOn w:val="a"/>
    <w:link w:val="a4"/>
    <w:uiPriority w:val="99"/>
    <w:rsid w:val="007D2D8F"/>
    <w:pPr>
      <w:tabs>
        <w:tab w:val="center" w:pos="4320"/>
        <w:tab w:val="right" w:pos="8640"/>
      </w:tabs>
    </w:pPr>
  </w:style>
  <w:style w:type="character" w:customStyle="1" w:styleId="a4">
    <w:name w:val="Горен колонтитул Знак"/>
    <w:basedOn w:val="a0"/>
    <w:link w:val="a3"/>
    <w:uiPriority w:val="99"/>
    <w:semiHidden/>
    <w:locked/>
    <w:rsid w:val="009B6792"/>
    <w:rPr>
      <w:rFonts w:ascii="Arial" w:hAnsi="Arial" w:cs="Times New Roman"/>
      <w:sz w:val="20"/>
      <w:szCs w:val="20"/>
      <w:lang w:val="en-US" w:eastAsia="en-US"/>
    </w:rPr>
  </w:style>
  <w:style w:type="paragraph" w:styleId="a5">
    <w:name w:val="footer"/>
    <w:basedOn w:val="a"/>
    <w:link w:val="a6"/>
    <w:rsid w:val="007D2D8F"/>
    <w:pPr>
      <w:tabs>
        <w:tab w:val="center" w:pos="4320"/>
        <w:tab w:val="right" w:pos="8640"/>
      </w:tabs>
    </w:pPr>
  </w:style>
  <w:style w:type="character" w:customStyle="1" w:styleId="a6">
    <w:name w:val="Долен колонтитул Знак"/>
    <w:basedOn w:val="a0"/>
    <w:link w:val="a5"/>
    <w:locked/>
    <w:rsid w:val="0088526F"/>
    <w:rPr>
      <w:rFonts w:ascii="Arial" w:hAnsi="Arial" w:cs="Times New Roman"/>
      <w:lang w:val="en-US" w:eastAsia="en-US" w:bidi="ar-SA"/>
    </w:rPr>
  </w:style>
  <w:style w:type="paragraph" w:styleId="a7">
    <w:name w:val="Body Text"/>
    <w:basedOn w:val="a"/>
    <w:link w:val="a8"/>
    <w:uiPriority w:val="99"/>
    <w:rsid w:val="007D2D8F"/>
    <w:pPr>
      <w:jc w:val="both"/>
    </w:pPr>
    <w:rPr>
      <w:rFonts w:ascii="Times New Roman" w:hAnsi="Times New Roman"/>
      <w:lang w:val="bg-BG"/>
    </w:rPr>
  </w:style>
  <w:style w:type="character" w:customStyle="1" w:styleId="a8">
    <w:name w:val="Основен текст Знак"/>
    <w:basedOn w:val="a0"/>
    <w:link w:val="a7"/>
    <w:uiPriority w:val="99"/>
    <w:semiHidden/>
    <w:locked/>
    <w:rsid w:val="009B6792"/>
    <w:rPr>
      <w:rFonts w:ascii="Arial" w:hAnsi="Arial" w:cs="Times New Roman"/>
      <w:sz w:val="20"/>
      <w:szCs w:val="20"/>
      <w:lang w:val="en-US" w:eastAsia="en-US"/>
    </w:rPr>
  </w:style>
  <w:style w:type="paragraph" w:styleId="21">
    <w:name w:val="Body Text 2"/>
    <w:basedOn w:val="a"/>
    <w:link w:val="22"/>
    <w:uiPriority w:val="99"/>
    <w:rsid w:val="007D2D8F"/>
    <w:pPr>
      <w:jc w:val="both"/>
    </w:pPr>
    <w:rPr>
      <w:rFonts w:ascii="Times New Roman" w:hAnsi="Times New Roman"/>
      <w:sz w:val="24"/>
      <w:lang w:val="bg-BG"/>
    </w:rPr>
  </w:style>
  <w:style w:type="character" w:customStyle="1" w:styleId="22">
    <w:name w:val="Основен текст 2 Знак"/>
    <w:basedOn w:val="a0"/>
    <w:link w:val="21"/>
    <w:uiPriority w:val="99"/>
    <w:semiHidden/>
    <w:locked/>
    <w:rsid w:val="009B6792"/>
    <w:rPr>
      <w:rFonts w:ascii="Arial" w:hAnsi="Arial" w:cs="Times New Roman"/>
      <w:sz w:val="20"/>
      <w:szCs w:val="20"/>
      <w:lang w:val="en-US" w:eastAsia="en-US"/>
    </w:rPr>
  </w:style>
  <w:style w:type="character" w:styleId="a9">
    <w:name w:val="Hyperlink"/>
    <w:basedOn w:val="a0"/>
    <w:uiPriority w:val="99"/>
    <w:rsid w:val="007D2D8F"/>
    <w:rPr>
      <w:rFonts w:cs="Times New Roman"/>
      <w:color w:val="0000FF"/>
      <w:u w:val="single"/>
    </w:rPr>
  </w:style>
  <w:style w:type="character" w:styleId="aa">
    <w:name w:val="Emphasis"/>
    <w:basedOn w:val="a0"/>
    <w:uiPriority w:val="99"/>
    <w:qFormat/>
    <w:rsid w:val="005B69F7"/>
    <w:rPr>
      <w:rFonts w:cs="Times New Roman"/>
      <w:i/>
      <w:iCs/>
    </w:rPr>
  </w:style>
  <w:style w:type="paragraph" w:customStyle="1" w:styleId="mainpageitemsjus">
    <w:name w:val="main_page_items_jus"/>
    <w:basedOn w:val="a"/>
    <w:uiPriority w:val="99"/>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ab">
    <w:name w:val="Balloon Text"/>
    <w:basedOn w:val="a"/>
    <w:link w:val="ac"/>
    <w:uiPriority w:val="99"/>
    <w:semiHidden/>
    <w:rsid w:val="007719EF"/>
    <w:rPr>
      <w:rFonts w:ascii="Tahoma" w:hAnsi="Tahoma" w:cs="Tahoma"/>
      <w:sz w:val="16"/>
      <w:szCs w:val="16"/>
    </w:rPr>
  </w:style>
  <w:style w:type="character" w:customStyle="1" w:styleId="ac">
    <w:name w:val="Изнесен текст Знак"/>
    <w:basedOn w:val="a0"/>
    <w:link w:val="ab"/>
    <w:uiPriority w:val="99"/>
    <w:semiHidden/>
    <w:locked/>
    <w:rsid w:val="009B6792"/>
    <w:rPr>
      <w:rFonts w:cs="Times New Roman"/>
      <w:sz w:val="2"/>
      <w:lang w:val="en-US" w:eastAsia="en-US"/>
    </w:rPr>
  </w:style>
  <w:style w:type="paragraph" w:customStyle="1" w:styleId="1CharCharCharChar">
    <w:name w:val="Знак Знак1 Char Char Знак Знак Char Char Знак Знак"/>
    <w:basedOn w:val="a"/>
    <w:uiPriority w:val="99"/>
    <w:semiHidden/>
    <w:rsid w:val="00ED1377"/>
    <w:pPr>
      <w:tabs>
        <w:tab w:val="left" w:pos="709"/>
      </w:tabs>
      <w:overflowPunct/>
      <w:autoSpaceDE/>
      <w:autoSpaceDN/>
      <w:adjustRightInd/>
      <w:textAlignment w:val="auto"/>
    </w:pPr>
    <w:rPr>
      <w:rFonts w:ascii="Futura Bk" w:hAnsi="Futura Bk"/>
      <w:szCs w:val="24"/>
      <w:lang w:val="pl-PL" w:eastAsia="pl-PL"/>
    </w:rPr>
  </w:style>
  <w:style w:type="character" w:styleId="ad">
    <w:name w:val="page number"/>
    <w:basedOn w:val="a0"/>
    <w:uiPriority w:val="99"/>
    <w:rsid w:val="00545E5B"/>
    <w:rPr>
      <w:rFonts w:cs="Times New Roman"/>
    </w:rPr>
  </w:style>
  <w:style w:type="paragraph" w:customStyle="1" w:styleId="Char">
    <w:name w:val="Char"/>
    <w:basedOn w:val="a"/>
    <w:uiPriority w:val="99"/>
    <w:semiHidden/>
    <w:rsid w:val="0089514A"/>
    <w:pPr>
      <w:tabs>
        <w:tab w:val="left" w:pos="709"/>
      </w:tabs>
      <w:overflowPunct/>
      <w:autoSpaceDE/>
      <w:autoSpaceDN/>
      <w:adjustRightInd/>
      <w:textAlignment w:val="auto"/>
    </w:pPr>
    <w:rPr>
      <w:rFonts w:ascii="Futura Bk" w:hAnsi="Futura Bk"/>
      <w:szCs w:val="24"/>
      <w:lang w:val="pl-PL" w:eastAsia="pl-PL"/>
    </w:rPr>
  </w:style>
  <w:style w:type="character" w:customStyle="1" w:styleId="CharChar">
    <w:name w:val="Char Char"/>
    <w:basedOn w:val="a0"/>
    <w:uiPriority w:val="99"/>
    <w:locked/>
    <w:rsid w:val="003960F9"/>
    <w:rPr>
      <w:rFonts w:ascii="SimSun" w:eastAsia="SimSun" w:cs="Times New Roman"/>
      <w:sz w:val="24"/>
      <w:szCs w:val="24"/>
      <w:lang w:val="bg-BG" w:eastAsia="zh-CN" w:bidi="ar-SA"/>
    </w:rPr>
  </w:style>
  <w:style w:type="paragraph" w:styleId="ae">
    <w:name w:val="Subtitle"/>
    <w:basedOn w:val="a"/>
    <w:link w:val="af"/>
    <w:uiPriority w:val="99"/>
    <w:qFormat/>
    <w:rsid w:val="003960F9"/>
    <w:pPr>
      <w:overflowPunct/>
      <w:autoSpaceDE/>
      <w:autoSpaceDN/>
      <w:adjustRightInd/>
      <w:textAlignment w:val="auto"/>
    </w:pPr>
    <w:rPr>
      <w:rFonts w:ascii="Times New Roman" w:hAnsi="Times New Roman"/>
      <w:b/>
      <w:bCs/>
      <w:noProof/>
      <w:sz w:val="24"/>
      <w:szCs w:val="24"/>
      <w:lang w:val="bg-BG"/>
    </w:rPr>
  </w:style>
  <w:style w:type="character" w:customStyle="1" w:styleId="af">
    <w:name w:val="Подзаглавие Знак"/>
    <w:basedOn w:val="a0"/>
    <w:link w:val="ae"/>
    <w:uiPriority w:val="99"/>
    <w:locked/>
    <w:rsid w:val="009B6792"/>
    <w:rPr>
      <w:rFonts w:ascii="Cambria" w:hAnsi="Cambria" w:cs="Times New Roman"/>
      <w:sz w:val="24"/>
      <w:szCs w:val="24"/>
      <w:lang w:val="en-US" w:eastAsia="en-US"/>
    </w:rPr>
  </w:style>
  <w:style w:type="paragraph" w:styleId="af0">
    <w:name w:val="Title"/>
    <w:basedOn w:val="a"/>
    <w:link w:val="af1"/>
    <w:uiPriority w:val="99"/>
    <w:qFormat/>
    <w:rsid w:val="00D0438C"/>
    <w:pPr>
      <w:overflowPunct/>
      <w:autoSpaceDE/>
      <w:autoSpaceDN/>
      <w:adjustRightInd/>
      <w:jc w:val="center"/>
      <w:textAlignment w:val="auto"/>
    </w:pPr>
    <w:rPr>
      <w:rFonts w:ascii="Times New Roman" w:hAnsi="Times New Roman"/>
      <w:b/>
      <w:sz w:val="36"/>
      <w:lang w:val="bg-BG" w:eastAsia="bg-BG"/>
    </w:rPr>
  </w:style>
  <w:style w:type="character" w:customStyle="1" w:styleId="af1">
    <w:name w:val="Заглавие Знак"/>
    <w:basedOn w:val="a0"/>
    <w:link w:val="af0"/>
    <w:uiPriority w:val="99"/>
    <w:locked/>
    <w:rsid w:val="00D0438C"/>
    <w:rPr>
      <w:rFonts w:cs="Times New Roman"/>
      <w:b/>
      <w:sz w:val="36"/>
      <w:lang w:val="bg-BG" w:eastAsia="bg-BG" w:bidi="ar-SA"/>
    </w:rPr>
  </w:style>
  <w:style w:type="character" w:customStyle="1" w:styleId="CharChar2">
    <w:name w:val="Char Char2"/>
    <w:basedOn w:val="a0"/>
    <w:uiPriority w:val="99"/>
    <w:rsid w:val="00192EE2"/>
    <w:rPr>
      <w:rFonts w:ascii="Arial" w:hAnsi="Arial" w:cs="Times New Roman"/>
      <w:lang w:val="en-US" w:eastAsia="en-US" w:bidi="ar-SA"/>
    </w:rPr>
  </w:style>
  <w:style w:type="paragraph" w:customStyle="1" w:styleId="1CharChar">
    <w:name w:val="Знак Знак1 Char Char Знак Знак"/>
    <w:basedOn w:val="a"/>
    <w:uiPriority w:val="99"/>
    <w:semiHidden/>
    <w:rsid w:val="00BF45AA"/>
    <w:pPr>
      <w:tabs>
        <w:tab w:val="left" w:pos="709"/>
      </w:tabs>
      <w:overflowPunct/>
      <w:autoSpaceDE/>
      <w:autoSpaceDN/>
      <w:adjustRightInd/>
      <w:textAlignment w:val="auto"/>
    </w:pPr>
    <w:rPr>
      <w:rFonts w:ascii="Futura Bk" w:hAnsi="Futura Bk"/>
      <w:szCs w:val="24"/>
      <w:lang w:val="pl-PL" w:eastAsia="pl-PL"/>
    </w:rPr>
  </w:style>
  <w:style w:type="paragraph" w:customStyle="1" w:styleId="Default">
    <w:name w:val="Default"/>
    <w:uiPriority w:val="99"/>
    <w:rsid w:val="007E2AFD"/>
    <w:pPr>
      <w:autoSpaceDE w:val="0"/>
      <w:autoSpaceDN w:val="0"/>
      <w:adjustRightInd w:val="0"/>
    </w:pPr>
    <w:rPr>
      <w:color w:val="000000"/>
      <w:sz w:val="24"/>
      <w:szCs w:val="24"/>
    </w:rPr>
  </w:style>
  <w:style w:type="paragraph" w:styleId="af2">
    <w:name w:val="Body Text Indent"/>
    <w:basedOn w:val="a"/>
    <w:link w:val="af3"/>
    <w:uiPriority w:val="99"/>
    <w:rsid w:val="00450B01"/>
    <w:pPr>
      <w:spacing w:after="120"/>
      <w:ind w:left="283"/>
    </w:pPr>
  </w:style>
  <w:style w:type="character" w:customStyle="1" w:styleId="af3">
    <w:name w:val="Основен текст с отстъп Знак"/>
    <w:basedOn w:val="a0"/>
    <w:link w:val="af2"/>
    <w:uiPriority w:val="99"/>
    <w:locked/>
    <w:rsid w:val="00450B01"/>
    <w:rPr>
      <w:rFonts w:ascii="Arial" w:hAnsi="Arial" w:cs="Times New Roman"/>
      <w:lang w:val="en-US" w:eastAsia="en-US"/>
    </w:rPr>
  </w:style>
  <w:style w:type="character" w:customStyle="1" w:styleId="CharChar1">
    <w:name w:val="Char Char1"/>
    <w:basedOn w:val="a0"/>
    <w:uiPriority w:val="99"/>
    <w:rsid w:val="00DA481C"/>
    <w:rPr>
      <w:rFonts w:eastAsia="SimSun" w:cs="Times New Roman"/>
      <w:sz w:val="24"/>
      <w:szCs w:val="24"/>
      <w:lang w:val="bg-BG" w:eastAsia="zh-CN" w:bidi="ar-SA"/>
    </w:rPr>
  </w:style>
  <w:style w:type="character" w:customStyle="1" w:styleId="CharChar3">
    <w:name w:val="Char Char3"/>
    <w:basedOn w:val="a0"/>
    <w:uiPriority w:val="99"/>
    <w:rsid w:val="00A33C3D"/>
    <w:rPr>
      <w:rFonts w:eastAsia="SimSun" w:cs="Times New Roman"/>
      <w:sz w:val="24"/>
      <w:szCs w:val="24"/>
      <w:lang w:val="bg-BG" w:eastAsia="zh-CN" w:bidi="ar-SA"/>
    </w:rPr>
  </w:style>
  <w:style w:type="character" w:customStyle="1" w:styleId="CharChar4">
    <w:name w:val="Char Char4"/>
    <w:uiPriority w:val="99"/>
    <w:rsid w:val="00BA63DA"/>
    <w:rPr>
      <w:rFonts w:eastAsia="SimSun"/>
      <w:sz w:val="24"/>
      <w:lang w:val="bg-BG" w:eastAsia="zh-CN"/>
    </w:rPr>
  </w:style>
  <w:style w:type="paragraph" w:customStyle="1" w:styleId="CharChar1Char">
    <w:name w:val="Char Char1 Char"/>
    <w:basedOn w:val="a"/>
    <w:uiPriority w:val="99"/>
    <w:semiHidden/>
    <w:rsid w:val="00C3222A"/>
    <w:pPr>
      <w:tabs>
        <w:tab w:val="left" w:pos="709"/>
      </w:tabs>
      <w:overflowPunct/>
      <w:autoSpaceDE/>
      <w:autoSpaceDN/>
      <w:adjustRightInd/>
      <w:textAlignment w:val="auto"/>
    </w:pPr>
    <w:rPr>
      <w:rFonts w:ascii="Futura Bk" w:hAnsi="Futura Bk"/>
      <w:szCs w:val="24"/>
      <w:lang w:val="pl-PL" w:eastAsia="pl-PL"/>
    </w:rPr>
  </w:style>
  <w:style w:type="character" w:customStyle="1" w:styleId="CharChar5">
    <w:name w:val="Char Char5"/>
    <w:uiPriority w:val="99"/>
    <w:rsid w:val="00874732"/>
    <w:rPr>
      <w:rFonts w:eastAsia="SimSun"/>
      <w:sz w:val="24"/>
      <w:lang w:val="bg-B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46404">
      <w:marLeft w:val="0"/>
      <w:marRight w:val="0"/>
      <w:marTop w:val="0"/>
      <w:marBottom w:val="0"/>
      <w:divBdr>
        <w:top w:val="none" w:sz="0" w:space="0" w:color="auto"/>
        <w:left w:val="none" w:sz="0" w:space="0" w:color="auto"/>
        <w:bottom w:val="none" w:sz="0" w:space="0" w:color="auto"/>
        <w:right w:val="none" w:sz="0" w:space="0" w:color="auto"/>
      </w:divBdr>
    </w:div>
    <w:div w:id="156846405">
      <w:marLeft w:val="0"/>
      <w:marRight w:val="0"/>
      <w:marTop w:val="0"/>
      <w:marBottom w:val="0"/>
      <w:divBdr>
        <w:top w:val="none" w:sz="0" w:space="0" w:color="auto"/>
        <w:left w:val="none" w:sz="0" w:space="0" w:color="auto"/>
        <w:bottom w:val="none" w:sz="0" w:space="0" w:color="auto"/>
        <w:right w:val="none" w:sz="0" w:space="0" w:color="auto"/>
      </w:divBdr>
    </w:div>
    <w:div w:id="1568464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riosv_plovdiv@dir.bg" TargetMode="External"/><Relationship Id="rId2" Type="http://schemas.openxmlformats.org/officeDocument/2006/relationships/image" Target="media/image10.wmf"/><Relationship Id="rId1" Type="http://schemas.openxmlformats.org/officeDocument/2006/relationships/image" Target="media/image1.wmf"/><Relationship Id="rId4" Type="http://schemas.openxmlformats.org/officeDocument/2006/relationships/hyperlink" Target="http://plovdiv.riosv.com"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iosv_plovdiv@dir.bg" TargetMode="External"/><Relationship Id="rId2" Type="http://schemas.openxmlformats.org/officeDocument/2006/relationships/image" Target="media/image10.wmf"/><Relationship Id="rId1" Type="http://schemas.openxmlformats.org/officeDocument/2006/relationships/image" Target="media/image1.wmf"/><Relationship Id="rId4" Type="http://schemas.openxmlformats.org/officeDocument/2006/relationships/hyperlink" Target="http://plovdiv.rios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818</Words>
  <Characters>4597</Characters>
  <Application>Microsoft Office Word</Application>
  <DocSecurity>0</DocSecurity>
  <Lines>38</Lines>
  <Paragraphs>10</Paragraphs>
  <ScaleCrop>false</ScaleCrop>
  <HeadingPairs>
    <vt:vector size="2" baseType="variant">
      <vt:variant>
        <vt:lpstr>Заглавие</vt:lpstr>
      </vt:variant>
      <vt:variant>
        <vt:i4>1</vt:i4>
      </vt:variant>
    </vt:vector>
  </HeadingPairs>
  <TitlesOfParts>
    <vt:vector size="1" baseType="lpstr">
      <vt:lpstr>ДО</vt:lpstr>
    </vt:vector>
  </TitlesOfParts>
  <Company>Ministry of Industry</Company>
  <LinksUpToDate>false</LinksUpToDate>
  <CharactersWithSpaces>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Vladimir Iliev</cp:lastModifiedBy>
  <cp:revision>2</cp:revision>
  <cp:lastPrinted>2015-10-15T11:12:00Z</cp:lastPrinted>
  <dcterms:created xsi:type="dcterms:W3CDTF">2015-10-15T11:13:00Z</dcterms:created>
  <dcterms:modified xsi:type="dcterms:W3CDTF">2015-10-15T11:13:00Z</dcterms:modified>
</cp:coreProperties>
</file>